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7125D" w14:textId="72E47112" w:rsidR="00E905F2" w:rsidRPr="0053039A" w:rsidRDefault="003F0FC7" w:rsidP="0053039A">
      <w:pPr>
        <w:jc w:val="center"/>
        <w:rPr>
          <w:rFonts w:ascii="Courier" w:hAnsi="Courier" w:cs="Courier"/>
          <w:b/>
          <w:color w:val="000000"/>
          <w:sz w:val="32"/>
          <w:szCs w:val="32"/>
        </w:rPr>
      </w:pPr>
      <w:r w:rsidRPr="0053039A">
        <w:rPr>
          <w:rFonts w:ascii="Courier" w:hAnsi="Courier" w:cs="Courier"/>
          <w:b/>
          <w:color w:val="000000"/>
          <w:sz w:val="32"/>
          <w:szCs w:val="32"/>
        </w:rPr>
        <w:t xml:space="preserve">Statement of </w:t>
      </w:r>
      <w:r w:rsidR="0089685D" w:rsidRPr="0053039A">
        <w:rPr>
          <w:rFonts w:ascii="Courier" w:hAnsi="Courier" w:cs="Courier"/>
          <w:b/>
          <w:color w:val="000000"/>
          <w:sz w:val="32"/>
          <w:szCs w:val="32"/>
        </w:rPr>
        <w:t xml:space="preserve">the </w:t>
      </w:r>
      <w:r w:rsidRPr="0053039A">
        <w:rPr>
          <w:rFonts w:ascii="Courier" w:hAnsi="Courier" w:cs="Courier"/>
          <w:b/>
          <w:color w:val="000000"/>
          <w:sz w:val="32"/>
          <w:szCs w:val="32"/>
        </w:rPr>
        <w:t>Special Envoy of the Secretary-General for the Sahel</w:t>
      </w:r>
      <w:r w:rsidR="0089685D" w:rsidRPr="0053039A">
        <w:rPr>
          <w:rFonts w:ascii="Courier" w:hAnsi="Courier" w:cs="Courier"/>
          <w:b/>
          <w:color w:val="000000"/>
          <w:sz w:val="32"/>
          <w:szCs w:val="32"/>
        </w:rPr>
        <w:t xml:space="preserve"> Ms. Hiroute Guebre Sellassie,</w:t>
      </w:r>
      <w:r w:rsidRPr="0053039A">
        <w:rPr>
          <w:rFonts w:ascii="Courier" w:hAnsi="Courier" w:cs="Courier"/>
          <w:b/>
          <w:color w:val="000000"/>
          <w:sz w:val="32"/>
          <w:szCs w:val="32"/>
        </w:rPr>
        <w:t xml:space="preserve"> to the Security Council</w:t>
      </w:r>
    </w:p>
    <w:p w14:paraId="447838BA" w14:textId="77777777" w:rsidR="003F0FC7" w:rsidRPr="0053039A" w:rsidRDefault="00A2756E" w:rsidP="0053039A">
      <w:pPr>
        <w:jc w:val="center"/>
        <w:rPr>
          <w:rFonts w:ascii="Courier" w:hAnsi="Courier" w:cs="Courier"/>
          <w:b/>
          <w:color w:val="000000"/>
          <w:sz w:val="32"/>
          <w:szCs w:val="32"/>
        </w:rPr>
      </w:pPr>
      <w:r w:rsidRPr="0053039A">
        <w:rPr>
          <w:rFonts w:ascii="Courier" w:hAnsi="Courier" w:cs="Courier"/>
          <w:b/>
          <w:color w:val="000000"/>
          <w:sz w:val="32"/>
          <w:szCs w:val="32"/>
        </w:rPr>
        <w:t>25</w:t>
      </w:r>
      <w:r w:rsidR="003F0FC7" w:rsidRPr="0053039A">
        <w:rPr>
          <w:rFonts w:ascii="Courier" w:hAnsi="Courier" w:cs="Courier"/>
          <w:b/>
          <w:color w:val="000000"/>
          <w:sz w:val="32"/>
          <w:szCs w:val="32"/>
        </w:rPr>
        <w:t xml:space="preserve"> November 2015, New York</w:t>
      </w:r>
    </w:p>
    <w:p w14:paraId="53250139" w14:textId="77777777" w:rsidR="00BF4652" w:rsidRPr="0053039A" w:rsidRDefault="00BF4652" w:rsidP="0053039A">
      <w:pPr>
        <w:jc w:val="both"/>
        <w:rPr>
          <w:rFonts w:ascii="Courier" w:hAnsi="Courier" w:cs="Courier"/>
          <w:b/>
          <w:color w:val="000000"/>
          <w:sz w:val="32"/>
          <w:szCs w:val="32"/>
        </w:rPr>
      </w:pPr>
    </w:p>
    <w:p w14:paraId="4DACD6C0" w14:textId="77777777" w:rsidR="000513A7" w:rsidRPr="0053039A" w:rsidRDefault="003F0FC7" w:rsidP="0053039A">
      <w:pPr>
        <w:spacing w:after="0" w:line="360" w:lineRule="auto"/>
        <w:jc w:val="both"/>
        <w:rPr>
          <w:rFonts w:ascii="Courier New" w:hAnsi="Courier New" w:cs="Courier New"/>
          <w:sz w:val="32"/>
          <w:szCs w:val="32"/>
          <w:lang w:val="en-US"/>
        </w:rPr>
      </w:pPr>
      <w:r w:rsidRPr="0053039A">
        <w:rPr>
          <w:rFonts w:ascii="Courier New" w:hAnsi="Courier New" w:cs="Courier New"/>
          <w:sz w:val="32"/>
          <w:szCs w:val="32"/>
          <w:lang w:val="en-US"/>
        </w:rPr>
        <w:t>Mr. President,</w:t>
      </w:r>
    </w:p>
    <w:p w14:paraId="7AB764EE" w14:textId="32085F86" w:rsidR="00BF4652" w:rsidRPr="0053039A" w:rsidRDefault="00BF4652" w:rsidP="0053039A">
      <w:pPr>
        <w:pStyle w:val="ListParagraph"/>
        <w:numPr>
          <w:ilvl w:val="0"/>
          <w:numId w:val="2"/>
        </w:numPr>
        <w:spacing w:after="0" w:line="360" w:lineRule="auto"/>
        <w:jc w:val="both"/>
        <w:rPr>
          <w:rFonts w:ascii="Courier New" w:hAnsi="Courier New" w:cs="Courier New"/>
          <w:sz w:val="32"/>
          <w:szCs w:val="32"/>
        </w:rPr>
      </w:pPr>
      <w:r w:rsidRPr="0053039A">
        <w:rPr>
          <w:rFonts w:ascii="Courier New" w:hAnsi="Courier New" w:cs="Courier New"/>
          <w:sz w:val="32"/>
          <w:szCs w:val="32"/>
        </w:rPr>
        <w:t xml:space="preserve">It is my honour to brief the Security Council </w:t>
      </w:r>
      <w:r w:rsidR="00642E8C" w:rsidRPr="0053039A">
        <w:rPr>
          <w:rFonts w:ascii="Courier New" w:hAnsi="Courier New" w:cs="Courier New"/>
          <w:sz w:val="32"/>
          <w:szCs w:val="32"/>
        </w:rPr>
        <w:t xml:space="preserve">for the second time </w:t>
      </w:r>
      <w:r w:rsidRPr="0053039A">
        <w:rPr>
          <w:rFonts w:ascii="Courier New" w:hAnsi="Courier New" w:cs="Courier New"/>
          <w:sz w:val="32"/>
          <w:szCs w:val="32"/>
        </w:rPr>
        <w:t xml:space="preserve">on the implementation of the United Nations Integrated Strategy for the Sahel and the situation in the Sahel. </w:t>
      </w:r>
      <w:r w:rsidR="007A47F1" w:rsidRPr="0053039A">
        <w:rPr>
          <w:rFonts w:ascii="Courier New" w:hAnsi="Courier New" w:cs="Courier New"/>
          <w:sz w:val="32"/>
          <w:szCs w:val="32"/>
        </w:rPr>
        <w:t xml:space="preserve">It </w:t>
      </w:r>
      <w:bookmarkStart w:id="0" w:name="_GoBack"/>
      <w:bookmarkEnd w:id="0"/>
      <w:r w:rsidR="007A47F1" w:rsidRPr="0053039A">
        <w:rPr>
          <w:rFonts w:ascii="Courier New" w:hAnsi="Courier New" w:cs="Courier New"/>
          <w:sz w:val="32"/>
          <w:szCs w:val="32"/>
        </w:rPr>
        <w:t xml:space="preserve">is an important opportunity to highlight the predicament of a region which desperately needs the </w:t>
      </w:r>
      <w:r w:rsidR="00524AAA" w:rsidRPr="0053039A">
        <w:rPr>
          <w:rFonts w:ascii="Courier New" w:hAnsi="Courier New" w:cs="Courier New"/>
          <w:sz w:val="32"/>
          <w:szCs w:val="32"/>
        </w:rPr>
        <w:t xml:space="preserve">continued </w:t>
      </w:r>
      <w:r w:rsidR="007A47F1" w:rsidRPr="0053039A">
        <w:rPr>
          <w:rFonts w:ascii="Courier New" w:hAnsi="Courier New" w:cs="Courier New"/>
          <w:sz w:val="32"/>
          <w:szCs w:val="32"/>
        </w:rPr>
        <w:t xml:space="preserve">focus of the Security Council. </w:t>
      </w:r>
    </w:p>
    <w:p w14:paraId="68A7EEDA" w14:textId="77777777" w:rsidR="007A47F1" w:rsidRPr="0053039A" w:rsidRDefault="007A47F1" w:rsidP="0053039A">
      <w:pPr>
        <w:pStyle w:val="ListParagraph"/>
        <w:spacing w:after="0" w:line="360" w:lineRule="auto"/>
        <w:jc w:val="both"/>
        <w:rPr>
          <w:rFonts w:ascii="Courier New" w:hAnsi="Courier New" w:cs="Courier New"/>
          <w:sz w:val="32"/>
          <w:szCs w:val="32"/>
        </w:rPr>
      </w:pPr>
    </w:p>
    <w:p w14:paraId="3306D90B" w14:textId="0740ADAD" w:rsidR="00865FE2" w:rsidRPr="0053039A" w:rsidRDefault="00CB662F" w:rsidP="0053039A">
      <w:pPr>
        <w:pStyle w:val="ListParagraph"/>
        <w:numPr>
          <w:ilvl w:val="0"/>
          <w:numId w:val="2"/>
        </w:numPr>
        <w:spacing w:after="0" w:line="360" w:lineRule="auto"/>
        <w:jc w:val="both"/>
        <w:rPr>
          <w:rFonts w:ascii="Courier New" w:hAnsi="Courier New" w:cs="Courier New"/>
          <w:sz w:val="32"/>
          <w:szCs w:val="32"/>
        </w:rPr>
      </w:pPr>
      <w:r w:rsidRPr="0053039A">
        <w:rPr>
          <w:rFonts w:ascii="Courier New" w:hAnsi="Courier New" w:cs="Courier New"/>
          <w:sz w:val="32"/>
          <w:szCs w:val="32"/>
        </w:rPr>
        <w:t xml:space="preserve">I </w:t>
      </w:r>
      <w:r w:rsidR="00A00FD8" w:rsidRPr="0053039A">
        <w:rPr>
          <w:rFonts w:ascii="Courier New" w:hAnsi="Courier New" w:cs="Courier New"/>
          <w:sz w:val="32"/>
          <w:szCs w:val="32"/>
        </w:rPr>
        <w:t xml:space="preserve">take the floor at a time when </w:t>
      </w:r>
      <w:r w:rsidRPr="0053039A">
        <w:rPr>
          <w:rFonts w:ascii="Courier New" w:hAnsi="Courier New" w:cs="Courier New"/>
          <w:sz w:val="32"/>
          <w:szCs w:val="32"/>
        </w:rPr>
        <w:t xml:space="preserve">terrorist attacks </w:t>
      </w:r>
      <w:r w:rsidR="00067834" w:rsidRPr="0053039A">
        <w:rPr>
          <w:rFonts w:ascii="Courier New" w:hAnsi="Courier New" w:cs="Courier New"/>
          <w:sz w:val="32"/>
          <w:szCs w:val="32"/>
        </w:rPr>
        <w:t xml:space="preserve">have </w:t>
      </w:r>
      <w:r w:rsidR="00EB4F81" w:rsidRPr="0053039A">
        <w:rPr>
          <w:rFonts w:ascii="Courier New" w:hAnsi="Courier New" w:cs="Courier New"/>
          <w:sz w:val="32"/>
          <w:szCs w:val="32"/>
        </w:rPr>
        <w:t>take</w:t>
      </w:r>
      <w:r w:rsidR="00067834" w:rsidRPr="0053039A">
        <w:rPr>
          <w:rFonts w:ascii="Courier New" w:hAnsi="Courier New" w:cs="Courier New"/>
          <w:sz w:val="32"/>
          <w:szCs w:val="32"/>
        </w:rPr>
        <w:t>n</w:t>
      </w:r>
      <w:r w:rsidR="00A00FD8" w:rsidRPr="0053039A">
        <w:rPr>
          <w:rFonts w:ascii="Courier New" w:hAnsi="Courier New" w:cs="Courier New"/>
          <w:sz w:val="32"/>
          <w:szCs w:val="32"/>
        </w:rPr>
        <w:t xml:space="preserve"> place around the world: in </w:t>
      </w:r>
      <w:r w:rsidR="00050303" w:rsidRPr="0053039A">
        <w:rPr>
          <w:rFonts w:ascii="Courier New" w:hAnsi="Courier New" w:cs="Courier New"/>
          <w:sz w:val="32"/>
          <w:szCs w:val="32"/>
        </w:rPr>
        <w:t xml:space="preserve">Bamako, </w:t>
      </w:r>
      <w:r w:rsidR="00FE45E5" w:rsidRPr="0053039A">
        <w:rPr>
          <w:rFonts w:ascii="Courier New" w:hAnsi="Courier New" w:cs="Courier New"/>
          <w:sz w:val="32"/>
          <w:szCs w:val="32"/>
        </w:rPr>
        <w:t xml:space="preserve">Northern Cameroon, Nigeria, </w:t>
      </w:r>
      <w:r w:rsidRPr="0053039A">
        <w:rPr>
          <w:rFonts w:ascii="Courier New" w:hAnsi="Courier New" w:cs="Courier New"/>
          <w:sz w:val="32"/>
          <w:szCs w:val="32"/>
        </w:rPr>
        <w:t xml:space="preserve">Paris, </w:t>
      </w:r>
      <w:r w:rsidR="0052739B" w:rsidRPr="0053039A">
        <w:rPr>
          <w:rFonts w:ascii="Courier New" w:hAnsi="Courier New" w:cs="Courier New"/>
          <w:sz w:val="32"/>
          <w:szCs w:val="32"/>
        </w:rPr>
        <w:t xml:space="preserve">Lebanon </w:t>
      </w:r>
      <w:r w:rsidRPr="0053039A">
        <w:rPr>
          <w:rFonts w:ascii="Courier New" w:hAnsi="Courier New" w:cs="Courier New"/>
          <w:sz w:val="32"/>
          <w:szCs w:val="32"/>
        </w:rPr>
        <w:t xml:space="preserve">and </w:t>
      </w:r>
      <w:r w:rsidR="008A0ED3" w:rsidRPr="0053039A">
        <w:rPr>
          <w:rFonts w:ascii="Courier New" w:hAnsi="Courier New" w:cs="Courier New"/>
          <w:sz w:val="32"/>
          <w:szCs w:val="32"/>
        </w:rPr>
        <w:t>targeting</w:t>
      </w:r>
      <w:r w:rsidR="00FE45E5" w:rsidRPr="0053039A">
        <w:rPr>
          <w:rFonts w:ascii="Courier New" w:hAnsi="Courier New" w:cs="Courier New"/>
          <w:sz w:val="32"/>
          <w:szCs w:val="32"/>
        </w:rPr>
        <w:t xml:space="preserve"> a Russian aircraft </w:t>
      </w:r>
      <w:r w:rsidR="00CC3F39" w:rsidRPr="0053039A">
        <w:rPr>
          <w:rFonts w:ascii="Courier New" w:hAnsi="Courier New" w:cs="Courier New"/>
          <w:sz w:val="32"/>
          <w:szCs w:val="32"/>
        </w:rPr>
        <w:t>over</w:t>
      </w:r>
      <w:r w:rsidRPr="0053039A">
        <w:rPr>
          <w:rFonts w:ascii="Courier New" w:hAnsi="Courier New" w:cs="Courier New"/>
          <w:sz w:val="32"/>
          <w:szCs w:val="32"/>
        </w:rPr>
        <w:t xml:space="preserve"> the Sinai</w:t>
      </w:r>
      <w:r w:rsidR="00EB4F81" w:rsidRPr="0053039A">
        <w:rPr>
          <w:rFonts w:ascii="Courier New" w:hAnsi="Courier New" w:cs="Courier New"/>
          <w:sz w:val="32"/>
          <w:szCs w:val="32"/>
        </w:rPr>
        <w:t xml:space="preserve">; </w:t>
      </w:r>
      <w:r w:rsidR="00A00FD8" w:rsidRPr="0053039A">
        <w:rPr>
          <w:rFonts w:ascii="Courier New" w:hAnsi="Courier New" w:cs="Courier New"/>
          <w:sz w:val="32"/>
          <w:szCs w:val="32"/>
        </w:rPr>
        <w:t xml:space="preserve">attacks </w:t>
      </w:r>
      <w:r w:rsidR="00FE45E5" w:rsidRPr="0053039A">
        <w:rPr>
          <w:rFonts w:ascii="Courier New" w:hAnsi="Courier New" w:cs="Courier New"/>
          <w:sz w:val="32"/>
          <w:szCs w:val="32"/>
        </w:rPr>
        <w:t>in</w:t>
      </w:r>
      <w:r w:rsidR="008A0ED3" w:rsidRPr="0053039A">
        <w:rPr>
          <w:rFonts w:ascii="Courier New" w:hAnsi="Courier New" w:cs="Courier New"/>
          <w:sz w:val="32"/>
          <w:szCs w:val="32"/>
        </w:rPr>
        <w:t xml:space="preserve"> which</w:t>
      </w:r>
      <w:r w:rsidR="00A00FD8" w:rsidRPr="0053039A">
        <w:rPr>
          <w:rFonts w:ascii="Courier New" w:hAnsi="Courier New" w:cs="Courier New"/>
          <w:sz w:val="32"/>
          <w:szCs w:val="32"/>
        </w:rPr>
        <w:t xml:space="preserve"> too many innocent lives were lost and which I </w:t>
      </w:r>
      <w:r w:rsidR="008A0ED3" w:rsidRPr="0053039A">
        <w:rPr>
          <w:rFonts w:ascii="Courier New" w:hAnsi="Courier New" w:cs="Courier New"/>
          <w:sz w:val="32"/>
          <w:szCs w:val="32"/>
        </w:rPr>
        <w:t xml:space="preserve">strongly </w:t>
      </w:r>
      <w:r w:rsidR="00A00FD8" w:rsidRPr="0053039A">
        <w:rPr>
          <w:rFonts w:ascii="Courier New" w:hAnsi="Courier New" w:cs="Courier New"/>
          <w:sz w:val="32"/>
          <w:szCs w:val="32"/>
        </w:rPr>
        <w:t xml:space="preserve">condemn. </w:t>
      </w:r>
    </w:p>
    <w:p w14:paraId="178AD956" w14:textId="77777777" w:rsidR="00865FE2" w:rsidRPr="0053039A" w:rsidRDefault="00865FE2" w:rsidP="0053039A">
      <w:pPr>
        <w:pStyle w:val="ListParagraph"/>
        <w:spacing w:after="0" w:line="360" w:lineRule="auto"/>
        <w:rPr>
          <w:rFonts w:ascii="Courier New" w:hAnsi="Courier New" w:cs="Courier New"/>
          <w:sz w:val="32"/>
          <w:szCs w:val="32"/>
        </w:rPr>
      </w:pPr>
    </w:p>
    <w:p w14:paraId="0D830CB9" w14:textId="0A48F55D" w:rsidR="00EA5E70" w:rsidRPr="0053039A" w:rsidRDefault="00050303" w:rsidP="0053039A">
      <w:pPr>
        <w:pStyle w:val="ListParagraph"/>
        <w:numPr>
          <w:ilvl w:val="0"/>
          <w:numId w:val="2"/>
        </w:numPr>
        <w:spacing w:after="0" w:line="360" w:lineRule="auto"/>
        <w:jc w:val="both"/>
        <w:rPr>
          <w:rFonts w:ascii="Courier New" w:hAnsi="Courier New" w:cs="Courier New"/>
          <w:sz w:val="32"/>
          <w:szCs w:val="32"/>
        </w:rPr>
      </w:pPr>
      <w:r w:rsidRPr="0053039A">
        <w:rPr>
          <w:rFonts w:ascii="Courier New" w:hAnsi="Courier New" w:cs="Courier New"/>
          <w:sz w:val="32"/>
          <w:szCs w:val="32"/>
        </w:rPr>
        <w:lastRenderedPageBreak/>
        <w:t xml:space="preserve">The attacks attest to the global reach of terrorism and the interconnectedness of all communities, whether rich or poor, and </w:t>
      </w:r>
      <w:r w:rsidR="00490823" w:rsidRPr="0053039A">
        <w:rPr>
          <w:rFonts w:ascii="Courier New" w:hAnsi="Courier New" w:cs="Courier New"/>
          <w:sz w:val="32"/>
          <w:szCs w:val="32"/>
        </w:rPr>
        <w:t xml:space="preserve">are </w:t>
      </w:r>
      <w:r w:rsidRPr="0053039A">
        <w:rPr>
          <w:rFonts w:ascii="Courier New" w:hAnsi="Courier New" w:cs="Courier New"/>
          <w:sz w:val="32"/>
          <w:szCs w:val="32"/>
        </w:rPr>
        <w:t>a reminder to us all that no one is immune to th</w:t>
      </w:r>
      <w:r w:rsidR="00642E8C" w:rsidRPr="0053039A">
        <w:rPr>
          <w:rFonts w:ascii="Courier New" w:hAnsi="Courier New" w:cs="Courier New"/>
          <w:sz w:val="32"/>
          <w:szCs w:val="32"/>
        </w:rPr>
        <w:t>is</w:t>
      </w:r>
      <w:r w:rsidRPr="0053039A">
        <w:rPr>
          <w:rFonts w:ascii="Courier New" w:hAnsi="Courier New" w:cs="Courier New"/>
          <w:sz w:val="32"/>
          <w:szCs w:val="32"/>
        </w:rPr>
        <w:t xml:space="preserve"> </w:t>
      </w:r>
      <w:r w:rsidR="00343EB0" w:rsidRPr="0053039A">
        <w:rPr>
          <w:rFonts w:ascii="Courier New" w:hAnsi="Courier New" w:cs="Courier New"/>
          <w:sz w:val="32"/>
          <w:szCs w:val="32"/>
        </w:rPr>
        <w:t>threat</w:t>
      </w:r>
      <w:r w:rsidRPr="0053039A">
        <w:rPr>
          <w:rFonts w:ascii="Courier New" w:hAnsi="Courier New" w:cs="Courier New"/>
          <w:sz w:val="32"/>
          <w:szCs w:val="32"/>
        </w:rPr>
        <w:t>. The fight against terrori</w:t>
      </w:r>
      <w:r w:rsidR="00EA5E70" w:rsidRPr="0053039A">
        <w:rPr>
          <w:rFonts w:ascii="Courier New" w:hAnsi="Courier New" w:cs="Courier New"/>
          <w:sz w:val="32"/>
          <w:szCs w:val="32"/>
        </w:rPr>
        <w:t xml:space="preserve">sm requires </w:t>
      </w:r>
      <w:r w:rsidR="00A00FD8" w:rsidRPr="0053039A">
        <w:rPr>
          <w:rFonts w:ascii="Courier New" w:hAnsi="Courier New" w:cs="Courier New"/>
          <w:sz w:val="32"/>
          <w:szCs w:val="32"/>
        </w:rPr>
        <w:t>international solidarity</w:t>
      </w:r>
      <w:r w:rsidR="00D75C09" w:rsidRPr="0053039A">
        <w:rPr>
          <w:rFonts w:ascii="Courier New" w:hAnsi="Courier New" w:cs="Courier New"/>
          <w:sz w:val="32"/>
          <w:szCs w:val="32"/>
        </w:rPr>
        <w:t>.</w:t>
      </w:r>
      <w:r w:rsidR="00A00FD8" w:rsidRPr="0053039A">
        <w:rPr>
          <w:rFonts w:ascii="Courier New" w:hAnsi="Courier New" w:cs="Courier New"/>
          <w:sz w:val="32"/>
          <w:szCs w:val="32"/>
        </w:rPr>
        <w:t xml:space="preserve"> </w:t>
      </w:r>
      <w:r w:rsidR="00D75C09" w:rsidRPr="0053039A">
        <w:rPr>
          <w:rFonts w:ascii="Courier New" w:hAnsi="Courier New" w:cs="Courier New"/>
          <w:sz w:val="32"/>
          <w:szCs w:val="32"/>
        </w:rPr>
        <w:t>G</w:t>
      </w:r>
      <w:r w:rsidR="00EA5E70" w:rsidRPr="0053039A">
        <w:rPr>
          <w:rFonts w:ascii="Courier New" w:hAnsi="Courier New" w:cs="Courier New"/>
          <w:sz w:val="32"/>
          <w:szCs w:val="32"/>
        </w:rPr>
        <w:t>lobal partnerships</w:t>
      </w:r>
      <w:r w:rsidR="00067834" w:rsidRPr="0053039A">
        <w:rPr>
          <w:rFonts w:ascii="Courier New" w:hAnsi="Courier New" w:cs="Courier New"/>
          <w:sz w:val="32"/>
          <w:szCs w:val="32"/>
        </w:rPr>
        <w:t xml:space="preserve"> </w:t>
      </w:r>
      <w:r w:rsidR="00EA5E70" w:rsidRPr="0053039A">
        <w:rPr>
          <w:rFonts w:ascii="Courier New" w:hAnsi="Courier New" w:cs="Courier New"/>
          <w:sz w:val="32"/>
          <w:szCs w:val="32"/>
        </w:rPr>
        <w:t xml:space="preserve">in the fight against terrorism </w:t>
      </w:r>
      <w:r w:rsidR="00E102E9" w:rsidRPr="0053039A">
        <w:rPr>
          <w:rFonts w:ascii="Courier New" w:hAnsi="Courier New" w:cs="Courier New"/>
          <w:sz w:val="32"/>
          <w:szCs w:val="32"/>
        </w:rPr>
        <w:t>are</w:t>
      </w:r>
      <w:r w:rsidR="00EA5E70" w:rsidRPr="0053039A">
        <w:rPr>
          <w:rFonts w:ascii="Courier New" w:hAnsi="Courier New" w:cs="Courier New"/>
          <w:sz w:val="32"/>
          <w:szCs w:val="32"/>
        </w:rPr>
        <w:t xml:space="preserve"> no more an option but an imperative for survival</w:t>
      </w:r>
      <w:r w:rsidRPr="0053039A">
        <w:rPr>
          <w:rFonts w:ascii="Courier New" w:hAnsi="Courier New" w:cs="Courier New"/>
          <w:sz w:val="32"/>
          <w:szCs w:val="32"/>
        </w:rPr>
        <w:t>.</w:t>
      </w:r>
      <w:r w:rsidR="00D730CB" w:rsidRPr="0053039A">
        <w:rPr>
          <w:sz w:val="32"/>
          <w:szCs w:val="32"/>
        </w:rPr>
        <w:t xml:space="preserve"> </w:t>
      </w:r>
    </w:p>
    <w:p w14:paraId="778BBB6B" w14:textId="77777777" w:rsidR="00050303" w:rsidRPr="0053039A" w:rsidRDefault="00050303" w:rsidP="0053039A">
      <w:pPr>
        <w:pStyle w:val="ListParagraph"/>
        <w:spacing w:after="0" w:line="360" w:lineRule="auto"/>
        <w:jc w:val="both"/>
        <w:rPr>
          <w:rFonts w:ascii="Courier New" w:hAnsi="Courier New" w:cs="Courier New"/>
          <w:sz w:val="32"/>
          <w:szCs w:val="32"/>
        </w:rPr>
      </w:pPr>
    </w:p>
    <w:p w14:paraId="1C9AB6A1" w14:textId="1EC0FC65" w:rsidR="00CF0A14" w:rsidRPr="009500A8" w:rsidRDefault="00050303" w:rsidP="0053039A">
      <w:pPr>
        <w:pStyle w:val="ListParagraph"/>
        <w:numPr>
          <w:ilvl w:val="0"/>
          <w:numId w:val="2"/>
        </w:numPr>
        <w:spacing w:after="0" w:line="360" w:lineRule="auto"/>
        <w:jc w:val="both"/>
        <w:rPr>
          <w:rFonts w:ascii="Courier New" w:hAnsi="Courier New" w:cs="Courier New"/>
          <w:sz w:val="32"/>
          <w:szCs w:val="32"/>
        </w:rPr>
      </w:pPr>
      <w:r w:rsidRPr="009500A8">
        <w:rPr>
          <w:rFonts w:ascii="Courier New" w:hAnsi="Courier New" w:cs="Courier New"/>
          <w:sz w:val="32"/>
          <w:szCs w:val="32"/>
        </w:rPr>
        <w:t xml:space="preserve">Security threats continue to </w:t>
      </w:r>
      <w:r w:rsidR="00934D6A" w:rsidRPr="009500A8">
        <w:rPr>
          <w:rFonts w:ascii="Courier New" w:hAnsi="Courier New" w:cs="Courier New"/>
          <w:sz w:val="32"/>
          <w:szCs w:val="32"/>
        </w:rPr>
        <w:t>be the main</w:t>
      </w:r>
      <w:r w:rsidRPr="009500A8">
        <w:rPr>
          <w:rFonts w:ascii="Courier New" w:hAnsi="Courier New" w:cs="Courier New"/>
          <w:sz w:val="32"/>
          <w:szCs w:val="32"/>
        </w:rPr>
        <w:t xml:space="preserve"> </w:t>
      </w:r>
      <w:r w:rsidR="00E905F2" w:rsidRPr="009500A8">
        <w:rPr>
          <w:rFonts w:ascii="Courier New" w:hAnsi="Courier New" w:cs="Courier New"/>
          <w:sz w:val="32"/>
          <w:szCs w:val="32"/>
        </w:rPr>
        <w:t>preoccupation</w:t>
      </w:r>
      <w:r w:rsidRPr="009500A8">
        <w:rPr>
          <w:rFonts w:ascii="Courier New" w:hAnsi="Courier New" w:cs="Courier New"/>
          <w:sz w:val="32"/>
          <w:szCs w:val="32"/>
        </w:rPr>
        <w:t xml:space="preserve"> in the Sahel region.</w:t>
      </w:r>
      <w:r w:rsidR="00934D6A" w:rsidRPr="009500A8">
        <w:rPr>
          <w:rFonts w:ascii="Courier New" w:hAnsi="Courier New" w:cs="Courier New"/>
          <w:sz w:val="32"/>
          <w:szCs w:val="32"/>
        </w:rPr>
        <w:t xml:space="preserve"> </w:t>
      </w:r>
      <w:r w:rsidR="00215145" w:rsidRPr="009500A8">
        <w:rPr>
          <w:rFonts w:ascii="Courier New" w:hAnsi="Courier New" w:cs="Courier New"/>
          <w:sz w:val="32"/>
          <w:szCs w:val="32"/>
        </w:rPr>
        <w:t>Increasingly, the countries of the region, who are amongst the poorest and least developed in the world, are forced to dedicate important percentages of their budgets to address security threats</w:t>
      </w:r>
      <w:r w:rsidR="00003B1F" w:rsidRPr="009500A8">
        <w:rPr>
          <w:rFonts w:ascii="Courier New" w:hAnsi="Courier New" w:cs="Courier New"/>
          <w:sz w:val="32"/>
          <w:szCs w:val="32"/>
        </w:rPr>
        <w:t xml:space="preserve">, </w:t>
      </w:r>
      <w:r w:rsidR="00A85750" w:rsidRPr="009500A8">
        <w:rPr>
          <w:rFonts w:ascii="Courier New" w:hAnsi="Courier New" w:cs="Courier New"/>
          <w:sz w:val="32"/>
          <w:szCs w:val="32"/>
        </w:rPr>
        <w:t>in a region where o</w:t>
      </w:r>
      <w:r w:rsidR="0065527D" w:rsidRPr="009500A8">
        <w:rPr>
          <w:rFonts w:ascii="Courier New" w:hAnsi="Courier New" w:cs="Courier New"/>
          <w:sz w:val="32"/>
          <w:szCs w:val="32"/>
        </w:rPr>
        <w:t xml:space="preserve">nly </w:t>
      </w:r>
      <w:r w:rsidR="0065527D" w:rsidRPr="009500A8">
        <w:rPr>
          <w:rFonts w:ascii="Courier New" w:hAnsi="Courier New" w:cs="Courier New"/>
          <w:b/>
          <w:sz w:val="32"/>
          <w:szCs w:val="32"/>
          <w:u w:val="single"/>
        </w:rPr>
        <w:t>56 percent</w:t>
      </w:r>
      <w:r w:rsidR="0065527D" w:rsidRPr="009500A8">
        <w:rPr>
          <w:rFonts w:ascii="Courier New" w:hAnsi="Courier New" w:cs="Courier New"/>
          <w:sz w:val="32"/>
          <w:szCs w:val="32"/>
        </w:rPr>
        <w:t xml:space="preserve"> of children have access to primary education, and </w:t>
      </w:r>
      <w:r w:rsidR="0065527D" w:rsidRPr="009500A8">
        <w:rPr>
          <w:rFonts w:ascii="Courier New" w:hAnsi="Courier New" w:cs="Courier New"/>
          <w:b/>
          <w:sz w:val="32"/>
          <w:szCs w:val="32"/>
          <w:u w:val="single"/>
        </w:rPr>
        <w:t>only 36 percent</w:t>
      </w:r>
      <w:r w:rsidR="0065527D" w:rsidRPr="009500A8">
        <w:rPr>
          <w:rFonts w:ascii="Courier New" w:hAnsi="Courier New" w:cs="Courier New"/>
          <w:sz w:val="32"/>
          <w:szCs w:val="32"/>
        </w:rPr>
        <w:t xml:space="preserve"> of the population can read and write. </w:t>
      </w:r>
      <w:r w:rsidR="00215145" w:rsidRPr="009500A8">
        <w:rPr>
          <w:rFonts w:ascii="Courier New" w:hAnsi="Courier New" w:cs="Courier New"/>
          <w:sz w:val="32"/>
          <w:szCs w:val="32"/>
        </w:rPr>
        <w:t xml:space="preserve">This unsustainable vicious cycle can only worsen without </w:t>
      </w:r>
      <w:r w:rsidR="00C82AB8" w:rsidRPr="009500A8">
        <w:rPr>
          <w:rFonts w:ascii="Courier New" w:hAnsi="Courier New" w:cs="Courier New"/>
          <w:sz w:val="32"/>
          <w:szCs w:val="32"/>
        </w:rPr>
        <w:t xml:space="preserve">a strong </w:t>
      </w:r>
      <w:r w:rsidR="00215145" w:rsidRPr="009500A8">
        <w:rPr>
          <w:rFonts w:ascii="Courier New" w:hAnsi="Courier New" w:cs="Courier New"/>
          <w:sz w:val="32"/>
          <w:szCs w:val="32"/>
        </w:rPr>
        <w:t>international assistance.</w:t>
      </w:r>
      <w:r w:rsidR="00CF0A14" w:rsidRPr="009500A8">
        <w:rPr>
          <w:rFonts w:ascii="Courier New" w:hAnsi="Courier New" w:cs="Courier New"/>
          <w:sz w:val="32"/>
          <w:szCs w:val="32"/>
        </w:rPr>
        <w:t xml:space="preserve"> </w:t>
      </w:r>
    </w:p>
    <w:p w14:paraId="6ADD32CF" w14:textId="77777777" w:rsidR="00CF0A14" w:rsidRPr="0053039A" w:rsidRDefault="00CF0A14" w:rsidP="0053039A">
      <w:pPr>
        <w:spacing w:after="0" w:line="360" w:lineRule="auto"/>
        <w:rPr>
          <w:rFonts w:ascii="Courier New" w:hAnsi="Courier New" w:cs="Courier New"/>
          <w:sz w:val="32"/>
          <w:szCs w:val="32"/>
        </w:rPr>
      </w:pPr>
    </w:p>
    <w:p w14:paraId="4D245F34" w14:textId="03EACB82" w:rsidR="00CF0A14" w:rsidRPr="0053039A" w:rsidRDefault="00CC7CF8" w:rsidP="0053039A">
      <w:pPr>
        <w:pStyle w:val="ListParagraph"/>
        <w:numPr>
          <w:ilvl w:val="0"/>
          <w:numId w:val="2"/>
        </w:numPr>
        <w:spacing w:after="0" w:line="360" w:lineRule="auto"/>
        <w:jc w:val="both"/>
        <w:rPr>
          <w:rFonts w:ascii="Courier New" w:hAnsi="Courier New" w:cs="Courier New"/>
          <w:sz w:val="32"/>
          <w:szCs w:val="32"/>
        </w:rPr>
      </w:pPr>
      <w:r w:rsidRPr="0053039A">
        <w:rPr>
          <w:rFonts w:ascii="Courier New" w:hAnsi="Courier New" w:cs="Courier New"/>
          <w:sz w:val="32"/>
          <w:szCs w:val="32"/>
        </w:rPr>
        <w:lastRenderedPageBreak/>
        <w:t>It is very alarming that youth</w:t>
      </w:r>
      <w:r w:rsidR="00D730CB" w:rsidRPr="0053039A">
        <w:rPr>
          <w:rFonts w:ascii="Courier New" w:hAnsi="Courier New" w:cs="Courier New"/>
          <w:sz w:val="32"/>
          <w:szCs w:val="32"/>
        </w:rPr>
        <w:t xml:space="preserve"> and women</w:t>
      </w:r>
      <w:r w:rsidRPr="0053039A">
        <w:rPr>
          <w:rFonts w:ascii="Courier New" w:hAnsi="Courier New" w:cs="Courier New"/>
          <w:sz w:val="32"/>
          <w:szCs w:val="32"/>
        </w:rPr>
        <w:t xml:space="preserve"> in the Sahel, who constitute a vast majority of the population, are the targets of recruitment into radical movements</w:t>
      </w:r>
      <w:r w:rsidR="00822632" w:rsidRPr="0053039A">
        <w:rPr>
          <w:rFonts w:ascii="Courier New" w:hAnsi="Courier New" w:cs="Courier New"/>
          <w:sz w:val="32"/>
          <w:szCs w:val="32"/>
        </w:rPr>
        <w:t xml:space="preserve">. </w:t>
      </w:r>
      <w:r w:rsidR="00B0510F" w:rsidRPr="0053039A">
        <w:rPr>
          <w:rFonts w:ascii="Courier New" w:hAnsi="Courier New" w:cs="Courier New"/>
          <w:sz w:val="32"/>
          <w:szCs w:val="32"/>
        </w:rPr>
        <w:t xml:space="preserve">Up to </w:t>
      </w:r>
      <w:r w:rsidR="00B0510F" w:rsidRPr="0053039A">
        <w:rPr>
          <w:rFonts w:ascii="Courier New" w:hAnsi="Courier New" w:cs="Courier New"/>
          <w:b/>
          <w:sz w:val="32"/>
          <w:szCs w:val="32"/>
          <w:u w:val="single"/>
        </w:rPr>
        <w:t>41 million youth</w:t>
      </w:r>
      <w:r w:rsidR="00B0510F" w:rsidRPr="0053039A">
        <w:rPr>
          <w:rFonts w:ascii="Courier New" w:hAnsi="Courier New" w:cs="Courier New"/>
          <w:sz w:val="32"/>
          <w:szCs w:val="32"/>
        </w:rPr>
        <w:t xml:space="preserve"> </w:t>
      </w:r>
      <w:proofErr w:type="gramStart"/>
      <w:r w:rsidR="00B0510F" w:rsidRPr="0053039A">
        <w:rPr>
          <w:rFonts w:ascii="Courier New" w:hAnsi="Courier New" w:cs="Courier New"/>
          <w:sz w:val="32"/>
          <w:szCs w:val="32"/>
        </w:rPr>
        <w:t>under</w:t>
      </w:r>
      <w:proofErr w:type="gramEnd"/>
      <w:r w:rsidR="00B0510F" w:rsidRPr="0053039A">
        <w:rPr>
          <w:rFonts w:ascii="Courier New" w:hAnsi="Courier New" w:cs="Courier New"/>
          <w:sz w:val="32"/>
          <w:szCs w:val="32"/>
        </w:rPr>
        <w:t xml:space="preserve"> 25 years of age </w:t>
      </w:r>
      <w:r w:rsidR="00067834" w:rsidRPr="0053039A">
        <w:rPr>
          <w:rFonts w:ascii="Courier New" w:hAnsi="Courier New" w:cs="Courier New"/>
          <w:sz w:val="32"/>
          <w:szCs w:val="32"/>
        </w:rPr>
        <w:t>in Burkina Faso, Chad, Mali, Mauritania and Niger</w:t>
      </w:r>
      <w:r w:rsidR="00B0510F" w:rsidRPr="0053039A">
        <w:rPr>
          <w:rFonts w:ascii="Courier New" w:hAnsi="Courier New" w:cs="Courier New"/>
          <w:sz w:val="32"/>
          <w:szCs w:val="32"/>
        </w:rPr>
        <w:t xml:space="preserve"> alone </w:t>
      </w:r>
      <w:r w:rsidR="0065527D" w:rsidRPr="0053039A">
        <w:rPr>
          <w:rFonts w:ascii="Courier New" w:hAnsi="Courier New" w:cs="Courier New"/>
          <w:sz w:val="32"/>
          <w:szCs w:val="32"/>
        </w:rPr>
        <w:t xml:space="preserve">face hopelessness </w:t>
      </w:r>
      <w:r w:rsidR="00B0510F" w:rsidRPr="0053039A">
        <w:rPr>
          <w:rFonts w:ascii="Courier New" w:hAnsi="Courier New" w:cs="Courier New"/>
          <w:sz w:val="32"/>
          <w:szCs w:val="32"/>
        </w:rPr>
        <w:t>and are at risk of radicalisation</w:t>
      </w:r>
      <w:r w:rsidR="005B3F83" w:rsidRPr="0053039A">
        <w:rPr>
          <w:rFonts w:ascii="Courier New" w:hAnsi="Courier New" w:cs="Courier New"/>
          <w:sz w:val="32"/>
          <w:szCs w:val="32"/>
        </w:rPr>
        <w:t xml:space="preserve"> or migration</w:t>
      </w:r>
      <w:r w:rsidR="00B0510F" w:rsidRPr="0053039A">
        <w:rPr>
          <w:rFonts w:ascii="Courier New" w:hAnsi="Courier New" w:cs="Courier New"/>
          <w:sz w:val="32"/>
          <w:szCs w:val="32"/>
        </w:rPr>
        <w:t>.</w:t>
      </w:r>
    </w:p>
    <w:p w14:paraId="0FBACD5E" w14:textId="076524F6" w:rsidR="00550077" w:rsidRPr="0053039A" w:rsidRDefault="00B0510F" w:rsidP="0053039A">
      <w:pPr>
        <w:pStyle w:val="ListParagraph"/>
        <w:spacing w:after="0" w:line="360" w:lineRule="auto"/>
        <w:jc w:val="both"/>
        <w:rPr>
          <w:rFonts w:ascii="Courier New" w:hAnsi="Courier New" w:cs="Courier New"/>
          <w:sz w:val="32"/>
          <w:szCs w:val="32"/>
        </w:rPr>
      </w:pPr>
      <w:r w:rsidRPr="0053039A">
        <w:rPr>
          <w:rFonts w:ascii="Courier New" w:hAnsi="Courier New" w:cs="Courier New"/>
          <w:sz w:val="32"/>
          <w:szCs w:val="32"/>
        </w:rPr>
        <w:t xml:space="preserve">  </w:t>
      </w:r>
    </w:p>
    <w:p w14:paraId="0C65585B" w14:textId="0D5C312E" w:rsidR="00EA5E70" w:rsidRPr="0053039A" w:rsidRDefault="00B41C87" w:rsidP="0053039A">
      <w:pPr>
        <w:pStyle w:val="ListParagraph"/>
        <w:numPr>
          <w:ilvl w:val="0"/>
          <w:numId w:val="2"/>
        </w:numPr>
        <w:spacing w:after="0" w:line="360" w:lineRule="auto"/>
        <w:jc w:val="both"/>
        <w:rPr>
          <w:rFonts w:ascii="Courier New" w:hAnsi="Courier New" w:cs="Courier New"/>
          <w:sz w:val="32"/>
          <w:szCs w:val="32"/>
        </w:rPr>
      </w:pPr>
      <w:r w:rsidRPr="0053039A">
        <w:rPr>
          <w:rFonts w:ascii="Courier New" w:hAnsi="Courier New" w:cs="Courier New"/>
          <w:sz w:val="32"/>
          <w:szCs w:val="32"/>
        </w:rPr>
        <w:t xml:space="preserve">If nothing is done to </w:t>
      </w:r>
      <w:r w:rsidR="00C82AB8" w:rsidRPr="0053039A">
        <w:rPr>
          <w:rFonts w:ascii="Courier New" w:hAnsi="Courier New" w:cs="Courier New"/>
          <w:sz w:val="32"/>
          <w:szCs w:val="32"/>
        </w:rPr>
        <w:t xml:space="preserve">improve </w:t>
      </w:r>
      <w:r w:rsidR="001768B8" w:rsidRPr="0053039A">
        <w:rPr>
          <w:rFonts w:ascii="Courier New" w:hAnsi="Courier New" w:cs="Courier New"/>
          <w:sz w:val="32"/>
          <w:szCs w:val="32"/>
        </w:rPr>
        <w:t xml:space="preserve"> </w:t>
      </w:r>
      <w:r w:rsidR="001D7ACF" w:rsidRPr="0053039A">
        <w:rPr>
          <w:rFonts w:ascii="Courier New" w:hAnsi="Courier New" w:cs="Courier New"/>
          <w:sz w:val="32"/>
          <w:szCs w:val="32"/>
        </w:rPr>
        <w:t xml:space="preserve">access to </w:t>
      </w:r>
      <w:r w:rsidR="00CC7CF8" w:rsidRPr="0053039A">
        <w:rPr>
          <w:rFonts w:ascii="Courier New" w:hAnsi="Courier New" w:cs="Courier New"/>
          <w:sz w:val="32"/>
          <w:szCs w:val="32"/>
        </w:rPr>
        <w:t>education</w:t>
      </w:r>
      <w:r w:rsidR="00D75C09" w:rsidRPr="0053039A">
        <w:rPr>
          <w:rFonts w:ascii="Courier New" w:hAnsi="Courier New" w:cs="Courier New"/>
          <w:sz w:val="32"/>
          <w:szCs w:val="32"/>
        </w:rPr>
        <w:t>,</w:t>
      </w:r>
      <w:r w:rsidR="00CF0A14" w:rsidRPr="0053039A">
        <w:rPr>
          <w:rFonts w:ascii="Courier New" w:hAnsi="Courier New" w:cs="Courier New"/>
          <w:sz w:val="32"/>
          <w:szCs w:val="32"/>
        </w:rPr>
        <w:t xml:space="preserve"> </w:t>
      </w:r>
      <w:r w:rsidR="00D75C09" w:rsidRPr="0053039A">
        <w:rPr>
          <w:rFonts w:ascii="Courier New" w:hAnsi="Courier New" w:cs="Courier New"/>
          <w:sz w:val="32"/>
          <w:szCs w:val="32"/>
        </w:rPr>
        <w:t xml:space="preserve">increase </w:t>
      </w:r>
      <w:r w:rsidR="00CC7CF8" w:rsidRPr="0053039A">
        <w:rPr>
          <w:rFonts w:ascii="Courier New" w:hAnsi="Courier New" w:cs="Courier New"/>
          <w:sz w:val="32"/>
          <w:szCs w:val="32"/>
        </w:rPr>
        <w:t xml:space="preserve">employment </w:t>
      </w:r>
      <w:r w:rsidR="00D75C09" w:rsidRPr="0053039A">
        <w:rPr>
          <w:rFonts w:ascii="Courier New" w:hAnsi="Courier New" w:cs="Courier New"/>
          <w:sz w:val="32"/>
          <w:szCs w:val="32"/>
        </w:rPr>
        <w:t xml:space="preserve">and integration </w:t>
      </w:r>
      <w:r w:rsidR="00CC7CF8" w:rsidRPr="0053039A">
        <w:rPr>
          <w:rFonts w:ascii="Courier New" w:hAnsi="Courier New" w:cs="Courier New"/>
          <w:sz w:val="32"/>
          <w:szCs w:val="32"/>
        </w:rPr>
        <w:t>opportunities</w:t>
      </w:r>
      <w:r w:rsidR="003E69D9" w:rsidRPr="0053039A">
        <w:rPr>
          <w:rFonts w:ascii="Courier New" w:hAnsi="Courier New" w:cs="Courier New"/>
          <w:sz w:val="32"/>
          <w:szCs w:val="32"/>
        </w:rPr>
        <w:t xml:space="preserve"> for the youth, </w:t>
      </w:r>
      <w:r w:rsidR="00CC7CF8" w:rsidRPr="0053039A">
        <w:rPr>
          <w:rFonts w:ascii="Courier New" w:hAnsi="Courier New" w:cs="Courier New"/>
          <w:sz w:val="32"/>
          <w:szCs w:val="32"/>
        </w:rPr>
        <w:t>the Sahel</w:t>
      </w:r>
      <w:r w:rsidR="003E69D9" w:rsidRPr="0053039A">
        <w:rPr>
          <w:rFonts w:ascii="Courier New" w:hAnsi="Courier New" w:cs="Courier New"/>
          <w:sz w:val="32"/>
          <w:szCs w:val="32"/>
        </w:rPr>
        <w:t xml:space="preserve">, I am afraid, will become a </w:t>
      </w:r>
      <w:r w:rsidR="001D7ACF" w:rsidRPr="0053039A">
        <w:rPr>
          <w:rFonts w:ascii="Courier New" w:hAnsi="Courier New" w:cs="Courier New"/>
          <w:sz w:val="32"/>
          <w:szCs w:val="32"/>
        </w:rPr>
        <w:t xml:space="preserve">hub </w:t>
      </w:r>
      <w:r w:rsidR="003E69D9" w:rsidRPr="0053039A">
        <w:rPr>
          <w:rFonts w:ascii="Courier New" w:hAnsi="Courier New" w:cs="Courier New"/>
          <w:sz w:val="32"/>
          <w:szCs w:val="32"/>
        </w:rPr>
        <w:t>of mass migration, and of recruitment and training of terrorist groups</w:t>
      </w:r>
      <w:r w:rsidR="00585BFD" w:rsidRPr="0053039A">
        <w:rPr>
          <w:rFonts w:ascii="Courier New" w:hAnsi="Courier New" w:cs="Courier New"/>
          <w:sz w:val="32"/>
          <w:szCs w:val="32"/>
        </w:rPr>
        <w:t xml:space="preserve"> and individuals</w:t>
      </w:r>
      <w:r w:rsidR="00642E8C" w:rsidRPr="0053039A">
        <w:rPr>
          <w:rFonts w:ascii="Courier New" w:hAnsi="Courier New" w:cs="Courier New"/>
          <w:sz w:val="32"/>
          <w:szCs w:val="32"/>
        </w:rPr>
        <w:t xml:space="preserve">, which, as you know, will ultimately have </w:t>
      </w:r>
      <w:r w:rsidR="003E69D9" w:rsidRPr="0053039A">
        <w:rPr>
          <w:rFonts w:ascii="Courier New" w:hAnsi="Courier New" w:cs="Courier New"/>
          <w:sz w:val="32"/>
          <w:szCs w:val="32"/>
        </w:rPr>
        <w:t xml:space="preserve">grave consequences for global peace and security. </w:t>
      </w:r>
    </w:p>
    <w:p w14:paraId="26FB604B" w14:textId="77777777" w:rsidR="00EA6C0B" w:rsidRPr="0053039A" w:rsidRDefault="00EA6C0B" w:rsidP="0053039A">
      <w:pPr>
        <w:pStyle w:val="ListParagraph"/>
        <w:spacing w:after="0" w:line="360" w:lineRule="auto"/>
        <w:jc w:val="both"/>
        <w:rPr>
          <w:rFonts w:ascii="Courier New" w:hAnsi="Courier New" w:cs="Courier New"/>
          <w:sz w:val="32"/>
          <w:szCs w:val="32"/>
        </w:rPr>
      </w:pPr>
    </w:p>
    <w:p w14:paraId="56876387" w14:textId="57040F49" w:rsidR="00490823" w:rsidRDefault="008F1392" w:rsidP="0053039A">
      <w:pPr>
        <w:pStyle w:val="ListParagraph"/>
        <w:numPr>
          <w:ilvl w:val="0"/>
          <w:numId w:val="2"/>
        </w:numPr>
        <w:spacing w:after="0" w:line="360" w:lineRule="auto"/>
        <w:jc w:val="both"/>
        <w:rPr>
          <w:rFonts w:ascii="Courier New" w:hAnsi="Courier New" w:cs="Courier New"/>
          <w:sz w:val="32"/>
          <w:szCs w:val="32"/>
        </w:rPr>
      </w:pPr>
      <w:r w:rsidRPr="00576886">
        <w:rPr>
          <w:rFonts w:ascii="Courier New" w:hAnsi="Courier New" w:cs="Courier New"/>
          <w:sz w:val="32"/>
          <w:szCs w:val="32"/>
        </w:rPr>
        <w:t xml:space="preserve">Drug traffickers are increasingly colluding </w:t>
      </w:r>
      <w:r w:rsidR="00BC16C5" w:rsidRPr="00576886">
        <w:rPr>
          <w:rFonts w:ascii="Courier New" w:hAnsi="Courier New" w:cs="Courier New"/>
          <w:sz w:val="32"/>
          <w:szCs w:val="32"/>
        </w:rPr>
        <w:t>with armed gr</w:t>
      </w:r>
      <w:r w:rsidR="00B3569B" w:rsidRPr="00576886">
        <w:rPr>
          <w:rFonts w:ascii="Courier New" w:hAnsi="Courier New" w:cs="Courier New"/>
          <w:sz w:val="32"/>
          <w:szCs w:val="32"/>
        </w:rPr>
        <w:t>oups and terrorist movements which</w:t>
      </w:r>
      <w:r w:rsidR="00BC16C5" w:rsidRPr="00576886">
        <w:rPr>
          <w:rFonts w:ascii="Courier New" w:hAnsi="Courier New" w:cs="Courier New"/>
          <w:sz w:val="32"/>
          <w:szCs w:val="32"/>
        </w:rPr>
        <w:t xml:space="preserve"> grant them safe passage</w:t>
      </w:r>
      <w:r w:rsidR="00604B75" w:rsidRPr="00576886">
        <w:rPr>
          <w:rFonts w:ascii="Courier New" w:hAnsi="Courier New" w:cs="Courier New"/>
          <w:sz w:val="32"/>
          <w:szCs w:val="32"/>
        </w:rPr>
        <w:t xml:space="preserve"> in exchange for financial benefit</w:t>
      </w:r>
      <w:r w:rsidR="006F0ABA" w:rsidRPr="00576886">
        <w:rPr>
          <w:rFonts w:ascii="Courier New" w:hAnsi="Courier New" w:cs="Courier New"/>
          <w:sz w:val="32"/>
          <w:szCs w:val="32"/>
        </w:rPr>
        <w:t>s</w:t>
      </w:r>
      <w:r w:rsidR="00604B75" w:rsidRPr="00576886">
        <w:rPr>
          <w:rFonts w:ascii="Courier New" w:hAnsi="Courier New" w:cs="Courier New"/>
          <w:sz w:val="32"/>
          <w:szCs w:val="32"/>
        </w:rPr>
        <w:t xml:space="preserve">. If conflicts are to be prevented in the Sahel, </w:t>
      </w:r>
      <w:r w:rsidR="00604B75" w:rsidRPr="00576886">
        <w:rPr>
          <w:rFonts w:ascii="Courier New" w:hAnsi="Courier New" w:cs="Courier New"/>
          <w:sz w:val="32"/>
          <w:szCs w:val="32"/>
        </w:rPr>
        <w:lastRenderedPageBreak/>
        <w:t>illicit trafficking, including of drugs</w:t>
      </w:r>
      <w:r w:rsidR="00642E8C" w:rsidRPr="00576886">
        <w:rPr>
          <w:rFonts w:ascii="Courier New" w:hAnsi="Courier New" w:cs="Courier New"/>
          <w:sz w:val="32"/>
          <w:szCs w:val="32"/>
        </w:rPr>
        <w:t xml:space="preserve">, </w:t>
      </w:r>
      <w:r w:rsidR="00604B75" w:rsidRPr="00576886">
        <w:rPr>
          <w:rFonts w:ascii="Courier New" w:hAnsi="Courier New" w:cs="Courier New"/>
          <w:sz w:val="32"/>
          <w:szCs w:val="32"/>
        </w:rPr>
        <w:t xml:space="preserve">weapons </w:t>
      </w:r>
      <w:r w:rsidR="00642E8C" w:rsidRPr="00576886">
        <w:rPr>
          <w:rFonts w:ascii="Courier New" w:hAnsi="Courier New" w:cs="Courier New"/>
          <w:sz w:val="32"/>
          <w:szCs w:val="32"/>
        </w:rPr>
        <w:t>and human</w:t>
      </w:r>
      <w:r w:rsidR="00576886" w:rsidRPr="00576886">
        <w:rPr>
          <w:rFonts w:ascii="Courier New" w:hAnsi="Courier New" w:cs="Courier New"/>
          <w:sz w:val="32"/>
          <w:szCs w:val="32"/>
        </w:rPr>
        <w:t>s</w:t>
      </w:r>
      <w:r w:rsidR="00642E8C" w:rsidRPr="00576886">
        <w:rPr>
          <w:rFonts w:ascii="Courier New" w:hAnsi="Courier New" w:cs="Courier New"/>
          <w:sz w:val="32"/>
          <w:szCs w:val="32"/>
        </w:rPr>
        <w:t xml:space="preserve"> </w:t>
      </w:r>
      <w:r w:rsidR="00B3569B" w:rsidRPr="00576886">
        <w:rPr>
          <w:rFonts w:ascii="Courier New" w:hAnsi="Courier New" w:cs="Courier New"/>
          <w:sz w:val="32"/>
          <w:szCs w:val="32"/>
        </w:rPr>
        <w:t>should be stopped</w:t>
      </w:r>
      <w:r w:rsidR="00576886" w:rsidRPr="00576886">
        <w:rPr>
          <w:rFonts w:ascii="Courier New" w:hAnsi="Courier New" w:cs="Courier New"/>
          <w:sz w:val="32"/>
          <w:szCs w:val="32"/>
        </w:rPr>
        <w:t>.</w:t>
      </w:r>
      <w:r w:rsidR="00B3569B" w:rsidRPr="00576886">
        <w:rPr>
          <w:rFonts w:ascii="Courier New" w:hAnsi="Courier New" w:cs="Courier New"/>
          <w:sz w:val="32"/>
          <w:szCs w:val="32"/>
        </w:rPr>
        <w:t xml:space="preserve"> </w:t>
      </w:r>
    </w:p>
    <w:p w14:paraId="51CB3D48" w14:textId="77777777" w:rsidR="00576886" w:rsidRPr="00576886" w:rsidRDefault="00576886" w:rsidP="00576886">
      <w:pPr>
        <w:spacing w:after="0" w:line="360" w:lineRule="auto"/>
        <w:jc w:val="both"/>
        <w:rPr>
          <w:rFonts w:ascii="Courier New" w:hAnsi="Courier New" w:cs="Courier New"/>
          <w:sz w:val="32"/>
          <w:szCs w:val="32"/>
        </w:rPr>
      </w:pPr>
    </w:p>
    <w:p w14:paraId="23020C55" w14:textId="77D3F8EE" w:rsidR="0063147F" w:rsidRPr="0053039A" w:rsidRDefault="008A0ED3" w:rsidP="0053039A">
      <w:pPr>
        <w:pStyle w:val="ListParagraph"/>
        <w:numPr>
          <w:ilvl w:val="0"/>
          <w:numId w:val="2"/>
        </w:numPr>
        <w:spacing w:after="0" w:line="360" w:lineRule="auto"/>
        <w:jc w:val="both"/>
        <w:rPr>
          <w:rFonts w:ascii="Courier New" w:hAnsi="Courier New" w:cs="Courier New"/>
          <w:sz w:val="32"/>
          <w:szCs w:val="32"/>
        </w:rPr>
      </w:pPr>
      <w:r w:rsidRPr="0053039A">
        <w:rPr>
          <w:rFonts w:ascii="Courier New" w:hAnsi="Courier New" w:cs="Courier New"/>
          <w:sz w:val="32"/>
          <w:szCs w:val="32"/>
        </w:rPr>
        <w:t xml:space="preserve"> </w:t>
      </w:r>
      <w:r w:rsidR="008368CE" w:rsidRPr="0053039A">
        <w:rPr>
          <w:rFonts w:ascii="Courier New" w:hAnsi="Courier New" w:cs="Courier New"/>
          <w:sz w:val="32"/>
          <w:szCs w:val="32"/>
        </w:rPr>
        <w:t>Governance challenges are persisting</w:t>
      </w:r>
      <w:r w:rsidR="00FF5235" w:rsidRPr="0053039A">
        <w:rPr>
          <w:rFonts w:ascii="Courier New" w:hAnsi="Courier New" w:cs="Courier New"/>
          <w:sz w:val="32"/>
          <w:szCs w:val="32"/>
        </w:rPr>
        <w:t>,</w:t>
      </w:r>
      <w:r w:rsidR="008368CE" w:rsidRPr="0053039A">
        <w:rPr>
          <w:rFonts w:ascii="Courier New" w:hAnsi="Courier New" w:cs="Courier New"/>
          <w:sz w:val="32"/>
          <w:szCs w:val="32"/>
        </w:rPr>
        <w:t xml:space="preserve"> </w:t>
      </w:r>
      <w:r w:rsidR="00FF5235" w:rsidRPr="0053039A">
        <w:rPr>
          <w:rFonts w:ascii="Courier New" w:hAnsi="Courier New" w:cs="Courier New"/>
          <w:sz w:val="32"/>
          <w:szCs w:val="32"/>
        </w:rPr>
        <w:t>with</w:t>
      </w:r>
      <w:r w:rsidR="008368CE" w:rsidRPr="0053039A">
        <w:rPr>
          <w:rFonts w:ascii="Courier New" w:hAnsi="Courier New" w:cs="Courier New"/>
          <w:sz w:val="32"/>
          <w:szCs w:val="32"/>
        </w:rPr>
        <w:t xml:space="preserve"> important segments of the pop</w:t>
      </w:r>
      <w:r w:rsidR="003076B3">
        <w:rPr>
          <w:rFonts w:ascii="Courier New" w:hAnsi="Courier New" w:cs="Courier New"/>
          <w:sz w:val="32"/>
          <w:szCs w:val="32"/>
        </w:rPr>
        <w:t>ulations</w:t>
      </w:r>
      <w:r w:rsidR="008368CE" w:rsidRPr="0053039A">
        <w:rPr>
          <w:rFonts w:ascii="Courier New" w:hAnsi="Courier New" w:cs="Courier New"/>
          <w:sz w:val="32"/>
          <w:szCs w:val="32"/>
        </w:rPr>
        <w:t>,</w:t>
      </w:r>
      <w:r w:rsidR="00FF5235" w:rsidRPr="0053039A">
        <w:rPr>
          <w:rFonts w:ascii="Courier New" w:hAnsi="Courier New" w:cs="Courier New"/>
          <w:sz w:val="32"/>
          <w:szCs w:val="32"/>
        </w:rPr>
        <w:t xml:space="preserve"> continuing</w:t>
      </w:r>
      <w:r w:rsidR="008368CE" w:rsidRPr="0053039A">
        <w:rPr>
          <w:rFonts w:ascii="Courier New" w:hAnsi="Courier New" w:cs="Courier New"/>
          <w:sz w:val="32"/>
          <w:szCs w:val="32"/>
        </w:rPr>
        <w:t xml:space="preserve"> to be denied meaningful political participation.</w:t>
      </w:r>
      <w:r w:rsidR="00936604" w:rsidRPr="0053039A">
        <w:rPr>
          <w:rFonts w:ascii="Courier New" w:hAnsi="Courier New" w:cs="Courier New"/>
          <w:sz w:val="32"/>
          <w:szCs w:val="32"/>
        </w:rPr>
        <w:t xml:space="preserve"> </w:t>
      </w:r>
    </w:p>
    <w:p w14:paraId="209FEE00" w14:textId="77777777" w:rsidR="00490823" w:rsidRPr="0053039A" w:rsidRDefault="00490823" w:rsidP="0053039A">
      <w:pPr>
        <w:pStyle w:val="ListParagraph"/>
        <w:spacing w:after="0" w:line="360" w:lineRule="auto"/>
        <w:jc w:val="both"/>
        <w:rPr>
          <w:rFonts w:ascii="Courier New" w:hAnsi="Courier New" w:cs="Courier New"/>
          <w:sz w:val="32"/>
          <w:szCs w:val="32"/>
        </w:rPr>
      </w:pPr>
    </w:p>
    <w:p w14:paraId="327A36AA" w14:textId="1D311479" w:rsidR="00550077" w:rsidRPr="0053039A" w:rsidRDefault="00DA1EF0" w:rsidP="0053039A">
      <w:pPr>
        <w:pStyle w:val="ListParagraph"/>
        <w:numPr>
          <w:ilvl w:val="0"/>
          <w:numId w:val="2"/>
        </w:numPr>
        <w:spacing w:after="0" w:line="360" w:lineRule="auto"/>
        <w:jc w:val="both"/>
        <w:rPr>
          <w:rFonts w:ascii="Courier New" w:hAnsi="Courier New" w:cs="Courier New"/>
          <w:sz w:val="32"/>
          <w:szCs w:val="32"/>
        </w:rPr>
      </w:pPr>
      <w:r w:rsidRPr="0053039A">
        <w:rPr>
          <w:rFonts w:ascii="Courier New" w:hAnsi="Courier New" w:cs="Courier New"/>
          <w:sz w:val="32"/>
          <w:szCs w:val="32"/>
        </w:rPr>
        <w:t xml:space="preserve">Building communities’ resilience </w:t>
      </w:r>
      <w:r w:rsidR="001266BD" w:rsidRPr="0053039A">
        <w:rPr>
          <w:rFonts w:ascii="Courier New" w:hAnsi="Courier New" w:cs="Courier New"/>
          <w:sz w:val="32"/>
          <w:szCs w:val="32"/>
        </w:rPr>
        <w:t>continues to be</w:t>
      </w:r>
      <w:r w:rsidRPr="0053039A">
        <w:rPr>
          <w:rFonts w:ascii="Courier New" w:hAnsi="Courier New" w:cs="Courier New"/>
          <w:sz w:val="32"/>
          <w:szCs w:val="32"/>
        </w:rPr>
        <w:t xml:space="preserve"> a real challenge in the Sahel, due to the persistence of extreme environmental </w:t>
      </w:r>
      <w:r w:rsidR="00550077" w:rsidRPr="0053039A">
        <w:rPr>
          <w:rFonts w:ascii="Courier New" w:hAnsi="Courier New" w:cs="Courier New"/>
          <w:sz w:val="32"/>
          <w:szCs w:val="32"/>
        </w:rPr>
        <w:t>degradation</w:t>
      </w:r>
      <w:r w:rsidR="00CD4E27" w:rsidRPr="0053039A">
        <w:rPr>
          <w:rFonts w:ascii="Courier New" w:hAnsi="Courier New" w:cs="Courier New"/>
          <w:sz w:val="32"/>
          <w:szCs w:val="32"/>
        </w:rPr>
        <w:t>, repeated climate shocks, and demographic trends which together are pushing millions of people on the brink of</w:t>
      </w:r>
      <w:r w:rsidRPr="0053039A">
        <w:rPr>
          <w:rFonts w:ascii="Courier New" w:hAnsi="Courier New" w:cs="Courier New"/>
          <w:sz w:val="32"/>
          <w:szCs w:val="32"/>
        </w:rPr>
        <w:t xml:space="preserve"> humanitarian </w:t>
      </w:r>
      <w:r w:rsidR="00CD4E27" w:rsidRPr="0053039A">
        <w:rPr>
          <w:rFonts w:ascii="Courier New" w:hAnsi="Courier New" w:cs="Courier New"/>
          <w:sz w:val="32"/>
          <w:szCs w:val="32"/>
        </w:rPr>
        <w:t>disaster</w:t>
      </w:r>
      <w:r w:rsidRPr="0053039A">
        <w:rPr>
          <w:rFonts w:ascii="Courier New" w:hAnsi="Courier New" w:cs="Courier New"/>
          <w:sz w:val="32"/>
          <w:szCs w:val="32"/>
        </w:rPr>
        <w:t xml:space="preserve">. </w:t>
      </w:r>
    </w:p>
    <w:p w14:paraId="4D8BCFE9" w14:textId="77777777" w:rsidR="00CF0A14" w:rsidRPr="0053039A" w:rsidRDefault="00CF0A14" w:rsidP="0053039A">
      <w:pPr>
        <w:pStyle w:val="ListParagraph"/>
        <w:spacing w:after="0" w:line="360" w:lineRule="auto"/>
        <w:rPr>
          <w:rFonts w:ascii="Courier New" w:hAnsi="Courier New" w:cs="Courier New"/>
          <w:sz w:val="32"/>
          <w:szCs w:val="32"/>
        </w:rPr>
      </w:pPr>
    </w:p>
    <w:p w14:paraId="4CCCFC6B" w14:textId="77777777" w:rsidR="00457B86" w:rsidRPr="0053039A" w:rsidRDefault="00457B86" w:rsidP="0053039A">
      <w:pPr>
        <w:spacing w:after="0" w:line="360" w:lineRule="auto"/>
        <w:jc w:val="both"/>
        <w:rPr>
          <w:rFonts w:ascii="Courier New" w:hAnsi="Courier New" w:cs="Courier New"/>
          <w:sz w:val="32"/>
          <w:szCs w:val="32"/>
        </w:rPr>
      </w:pPr>
      <w:r w:rsidRPr="0053039A">
        <w:rPr>
          <w:rFonts w:ascii="Courier New" w:hAnsi="Courier New" w:cs="Courier New"/>
          <w:sz w:val="32"/>
          <w:szCs w:val="32"/>
        </w:rPr>
        <w:t>Mr. President,</w:t>
      </w:r>
    </w:p>
    <w:p w14:paraId="6EFC7EAB" w14:textId="77777777" w:rsidR="00490823" w:rsidRPr="0053039A" w:rsidRDefault="00490823" w:rsidP="0053039A">
      <w:pPr>
        <w:pStyle w:val="ListParagraph"/>
        <w:spacing w:after="0" w:line="360" w:lineRule="auto"/>
        <w:jc w:val="both"/>
        <w:rPr>
          <w:rFonts w:ascii="Courier New" w:hAnsi="Courier New" w:cs="Courier New"/>
          <w:sz w:val="32"/>
          <w:szCs w:val="32"/>
        </w:rPr>
      </w:pPr>
    </w:p>
    <w:p w14:paraId="6794523E" w14:textId="1CF4BC69" w:rsidR="00BA3FDB" w:rsidRPr="0053039A" w:rsidRDefault="00457B86" w:rsidP="0053039A">
      <w:pPr>
        <w:pStyle w:val="ListParagraph"/>
        <w:numPr>
          <w:ilvl w:val="0"/>
          <w:numId w:val="2"/>
        </w:numPr>
        <w:spacing w:after="0" w:line="360" w:lineRule="auto"/>
        <w:jc w:val="both"/>
        <w:rPr>
          <w:rFonts w:ascii="Courier New" w:hAnsi="Courier New" w:cs="Courier New"/>
          <w:sz w:val="32"/>
          <w:szCs w:val="32"/>
        </w:rPr>
      </w:pPr>
      <w:r w:rsidRPr="0053039A">
        <w:rPr>
          <w:rFonts w:ascii="Courier New" w:hAnsi="Courier New" w:cs="Courier New"/>
          <w:sz w:val="32"/>
          <w:szCs w:val="32"/>
        </w:rPr>
        <w:t>T</w:t>
      </w:r>
      <w:r w:rsidR="00DA1EF0" w:rsidRPr="0053039A">
        <w:rPr>
          <w:rFonts w:ascii="Courier New" w:hAnsi="Courier New" w:cs="Courier New"/>
          <w:sz w:val="32"/>
          <w:szCs w:val="32"/>
        </w:rPr>
        <w:t>he persistence of these challenges</w:t>
      </w:r>
      <w:r w:rsidRPr="0053039A">
        <w:rPr>
          <w:rFonts w:ascii="Courier New" w:hAnsi="Courier New" w:cs="Courier New"/>
          <w:sz w:val="32"/>
          <w:szCs w:val="32"/>
        </w:rPr>
        <w:t xml:space="preserve"> notwithstanding</w:t>
      </w:r>
      <w:r w:rsidR="00DA1EF0" w:rsidRPr="0053039A">
        <w:rPr>
          <w:rFonts w:ascii="Courier New" w:hAnsi="Courier New" w:cs="Courier New"/>
          <w:sz w:val="32"/>
          <w:szCs w:val="32"/>
        </w:rPr>
        <w:t xml:space="preserve">, there </w:t>
      </w:r>
      <w:proofErr w:type="gramStart"/>
      <w:r w:rsidR="001D52AB" w:rsidRPr="0053039A">
        <w:rPr>
          <w:rFonts w:ascii="Courier New" w:hAnsi="Courier New" w:cs="Courier New"/>
          <w:sz w:val="32"/>
          <w:szCs w:val="32"/>
        </w:rPr>
        <w:t>are</w:t>
      </w:r>
      <w:proofErr w:type="gramEnd"/>
      <w:r w:rsidRPr="0053039A">
        <w:rPr>
          <w:rFonts w:ascii="Courier New" w:hAnsi="Courier New" w:cs="Courier New"/>
          <w:sz w:val="32"/>
          <w:szCs w:val="32"/>
        </w:rPr>
        <w:t xml:space="preserve"> </w:t>
      </w:r>
      <w:r w:rsidR="00FF5175" w:rsidRPr="0053039A">
        <w:rPr>
          <w:rFonts w:ascii="Courier New" w:hAnsi="Courier New" w:cs="Courier New"/>
          <w:sz w:val="32"/>
          <w:szCs w:val="32"/>
        </w:rPr>
        <w:t xml:space="preserve">reasons </w:t>
      </w:r>
      <w:r w:rsidR="00577AD6" w:rsidRPr="0053039A">
        <w:rPr>
          <w:rFonts w:ascii="Courier New" w:hAnsi="Courier New" w:cs="Courier New"/>
          <w:sz w:val="32"/>
          <w:szCs w:val="32"/>
        </w:rPr>
        <w:t xml:space="preserve">to be optimistic about </w:t>
      </w:r>
      <w:r w:rsidRPr="0053039A">
        <w:rPr>
          <w:rFonts w:ascii="Courier New" w:hAnsi="Courier New" w:cs="Courier New"/>
          <w:sz w:val="32"/>
          <w:szCs w:val="32"/>
        </w:rPr>
        <w:t>the Sahel</w:t>
      </w:r>
      <w:r w:rsidR="00DA1EF0" w:rsidRPr="0053039A">
        <w:rPr>
          <w:rFonts w:ascii="Courier New" w:hAnsi="Courier New" w:cs="Courier New"/>
          <w:sz w:val="32"/>
          <w:szCs w:val="32"/>
        </w:rPr>
        <w:t xml:space="preserve">. </w:t>
      </w:r>
    </w:p>
    <w:p w14:paraId="4023F28F" w14:textId="77777777" w:rsidR="00490823" w:rsidRPr="0053039A" w:rsidRDefault="00490823" w:rsidP="0053039A">
      <w:pPr>
        <w:pStyle w:val="ListParagraph"/>
        <w:spacing w:after="0" w:line="360" w:lineRule="auto"/>
        <w:jc w:val="both"/>
        <w:rPr>
          <w:rFonts w:ascii="Courier New" w:hAnsi="Courier New" w:cs="Courier New"/>
          <w:sz w:val="32"/>
          <w:szCs w:val="32"/>
        </w:rPr>
      </w:pPr>
    </w:p>
    <w:p w14:paraId="3116E7B5" w14:textId="18FEEA76" w:rsidR="001D52AB" w:rsidRPr="0053039A" w:rsidRDefault="00FF5175" w:rsidP="0053039A">
      <w:pPr>
        <w:pStyle w:val="ListParagraph"/>
        <w:numPr>
          <w:ilvl w:val="0"/>
          <w:numId w:val="2"/>
        </w:numPr>
        <w:spacing w:after="0" w:line="360" w:lineRule="auto"/>
        <w:jc w:val="both"/>
        <w:rPr>
          <w:rFonts w:ascii="Courier New" w:hAnsi="Courier New" w:cs="Courier New"/>
          <w:sz w:val="32"/>
          <w:szCs w:val="32"/>
        </w:rPr>
      </w:pPr>
      <w:r w:rsidRPr="0053039A">
        <w:rPr>
          <w:rFonts w:ascii="Courier New" w:hAnsi="Courier New" w:cs="Courier New"/>
          <w:sz w:val="32"/>
          <w:szCs w:val="32"/>
        </w:rPr>
        <w:t xml:space="preserve">First of all, </w:t>
      </w:r>
      <w:r w:rsidR="00BA3FDB" w:rsidRPr="0053039A">
        <w:rPr>
          <w:rFonts w:ascii="Courier New" w:hAnsi="Courier New" w:cs="Courier New"/>
          <w:sz w:val="32"/>
          <w:szCs w:val="32"/>
        </w:rPr>
        <w:t xml:space="preserve">the Sahel </w:t>
      </w:r>
      <w:r w:rsidR="001D52AB" w:rsidRPr="0053039A">
        <w:rPr>
          <w:rFonts w:ascii="Courier New" w:hAnsi="Courier New" w:cs="Courier New"/>
          <w:sz w:val="32"/>
          <w:szCs w:val="32"/>
        </w:rPr>
        <w:t xml:space="preserve">has continued to receive the sustained </w:t>
      </w:r>
      <w:r w:rsidR="00BA3FDB" w:rsidRPr="0053039A">
        <w:rPr>
          <w:rFonts w:ascii="Courier New" w:hAnsi="Courier New" w:cs="Courier New"/>
          <w:sz w:val="32"/>
          <w:szCs w:val="32"/>
        </w:rPr>
        <w:t xml:space="preserve">attention of the </w:t>
      </w:r>
      <w:r w:rsidR="00BA3FDB" w:rsidRPr="0053039A">
        <w:rPr>
          <w:rFonts w:ascii="Courier New" w:hAnsi="Courier New" w:cs="Courier New"/>
          <w:sz w:val="32"/>
          <w:szCs w:val="32"/>
        </w:rPr>
        <w:lastRenderedPageBreak/>
        <w:t>international community</w:t>
      </w:r>
      <w:r w:rsidRPr="0053039A">
        <w:rPr>
          <w:rFonts w:ascii="Courier New" w:hAnsi="Courier New" w:cs="Courier New"/>
          <w:sz w:val="32"/>
          <w:szCs w:val="32"/>
        </w:rPr>
        <w:t xml:space="preserve">, </w:t>
      </w:r>
      <w:r w:rsidR="00BA3FDB" w:rsidRPr="0053039A">
        <w:rPr>
          <w:rFonts w:ascii="Courier New" w:hAnsi="Courier New" w:cs="Courier New"/>
          <w:sz w:val="32"/>
          <w:szCs w:val="32"/>
        </w:rPr>
        <w:t>as evidence</w:t>
      </w:r>
      <w:r w:rsidR="001266BD" w:rsidRPr="0053039A">
        <w:rPr>
          <w:rFonts w:ascii="Courier New" w:hAnsi="Courier New" w:cs="Courier New"/>
          <w:sz w:val="32"/>
          <w:szCs w:val="32"/>
        </w:rPr>
        <w:t>d</w:t>
      </w:r>
      <w:r w:rsidR="00BA3FDB" w:rsidRPr="0053039A">
        <w:rPr>
          <w:rFonts w:ascii="Courier New" w:hAnsi="Courier New" w:cs="Courier New"/>
          <w:sz w:val="32"/>
          <w:szCs w:val="32"/>
        </w:rPr>
        <w:t xml:space="preserve"> by the </w:t>
      </w:r>
      <w:r w:rsidR="00A00FD8" w:rsidRPr="0053039A">
        <w:rPr>
          <w:rFonts w:ascii="Courier New" w:hAnsi="Courier New" w:cs="Courier New"/>
          <w:sz w:val="32"/>
          <w:szCs w:val="32"/>
        </w:rPr>
        <w:t xml:space="preserve">numerous </w:t>
      </w:r>
      <w:r w:rsidR="00BA3FDB" w:rsidRPr="0053039A">
        <w:rPr>
          <w:rFonts w:ascii="Courier New" w:hAnsi="Courier New" w:cs="Courier New"/>
          <w:sz w:val="32"/>
          <w:szCs w:val="32"/>
        </w:rPr>
        <w:t>Sahel strategies</w:t>
      </w:r>
      <w:r w:rsidR="00180F04" w:rsidRPr="0053039A">
        <w:rPr>
          <w:rFonts w:ascii="Courier New" w:hAnsi="Courier New" w:cs="Courier New"/>
          <w:sz w:val="32"/>
          <w:szCs w:val="32"/>
        </w:rPr>
        <w:t>.</w:t>
      </w:r>
      <w:r w:rsidR="001D52AB" w:rsidRPr="0053039A">
        <w:rPr>
          <w:rFonts w:ascii="Courier New" w:hAnsi="Courier New" w:cs="Courier New"/>
          <w:sz w:val="32"/>
          <w:szCs w:val="32"/>
        </w:rPr>
        <w:t xml:space="preserve"> Improvements in the coordination of our efforts and strategies will enhance the benefits of these activities to Sahel communities.</w:t>
      </w:r>
      <w:r w:rsidR="00822632" w:rsidRPr="0053039A">
        <w:rPr>
          <w:rFonts w:ascii="Courier New" w:hAnsi="Courier New" w:cs="Courier New"/>
          <w:sz w:val="32"/>
          <w:szCs w:val="32"/>
        </w:rPr>
        <w:t xml:space="preserve"> </w:t>
      </w:r>
    </w:p>
    <w:p w14:paraId="06756CAA" w14:textId="77777777" w:rsidR="001D52AB" w:rsidRPr="0053039A" w:rsidRDefault="001D52AB" w:rsidP="0053039A">
      <w:pPr>
        <w:spacing w:after="0" w:line="360" w:lineRule="auto"/>
        <w:jc w:val="both"/>
        <w:rPr>
          <w:rFonts w:ascii="Courier New" w:hAnsi="Courier New" w:cs="Courier New"/>
          <w:sz w:val="32"/>
          <w:szCs w:val="32"/>
        </w:rPr>
      </w:pPr>
    </w:p>
    <w:p w14:paraId="347216C6" w14:textId="142027EF" w:rsidR="00BA3FDB" w:rsidRPr="0053039A" w:rsidRDefault="00FF5175" w:rsidP="0053039A">
      <w:pPr>
        <w:pStyle w:val="ListParagraph"/>
        <w:numPr>
          <w:ilvl w:val="0"/>
          <w:numId w:val="2"/>
        </w:numPr>
        <w:spacing w:after="0" w:line="360" w:lineRule="auto"/>
        <w:jc w:val="both"/>
        <w:rPr>
          <w:rFonts w:ascii="Courier New" w:hAnsi="Courier New" w:cs="Courier New"/>
          <w:sz w:val="32"/>
          <w:szCs w:val="32"/>
        </w:rPr>
      </w:pPr>
      <w:r w:rsidRPr="0053039A">
        <w:rPr>
          <w:rFonts w:ascii="Courier New" w:hAnsi="Courier New" w:cs="Courier New"/>
          <w:sz w:val="32"/>
          <w:szCs w:val="32"/>
        </w:rPr>
        <w:t xml:space="preserve">Secondly, </w:t>
      </w:r>
      <w:r w:rsidR="004210C7" w:rsidRPr="0053039A">
        <w:rPr>
          <w:rFonts w:ascii="Courier New" w:hAnsi="Courier New" w:cs="Courier New"/>
          <w:sz w:val="32"/>
          <w:szCs w:val="32"/>
        </w:rPr>
        <w:t xml:space="preserve">the countries of the region have taken greater </w:t>
      </w:r>
      <w:r w:rsidR="00BA3FDB" w:rsidRPr="0053039A">
        <w:rPr>
          <w:rFonts w:ascii="Courier New" w:hAnsi="Courier New" w:cs="Courier New"/>
          <w:sz w:val="32"/>
          <w:szCs w:val="32"/>
        </w:rPr>
        <w:t>leadership and ownership of initiatives address</w:t>
      </w:r>
      <w:r w:rsidR="004210C7" w:rsidRPr="0053039A">
        <w:rPr>
          <w:rFonts w:ascii="Courier New" w:hAnsi="Courier New" w:cs="Courier New"/>
          <w:sz w:val="32"/>
          <w:szCs w:val="32"/>
        </w:rPr>
        <w:t>ing</w:t>
      </w:r>
      <w:r w:rsidR="00BA3FDB" w:rsidRPr="0053039A">
        <w:rPr>
          <w:rFonts w:ascii="Courier New" w:hAnsi="Courier New" w:cs="Courier New"/>
          <w:sz w:val="32"/>
          <w:szCs w:val="32"/>
        </w:rPr>
        <w:t xml:space="preserve"> regional challenges in the Sahel. </w:t>
      </w:r>
      <w:r w:rsidR="004210C7" w:rsidRPr="0053039A">
        <w:rPr>
          <w:rFonts w:ascii="Courier New" w:hAnsi="Courier New" w:cs="Courier New"/>
          <w:sz w:val="32"/>
          <w:szCs w:val="32"/>
        </w:rPr>
        <w:t>T</w:t>
      </w:r>
      <w:r w:rsidR="00180F04" w:rsidRPr="0053039A">
        <w:rPr>
          <w:rFonts w:ascii="Courier New" w:hAnsi="Courier New" w:cs="Courier New"/>
          <w:sz w:val="32"/>
          <w:szCs w:val="32"/>
        </w:rPr>
        <w:t>here is evidence of</w:t>
      </w:r>
      <w:r w:rsidR="00BA3FDB" w:rsidRPr="0053039A">
        <w:rPr>
          <w:rFonts w:ascii="Courier New" w:hAnsi="Courier New" w:cs="Courier New"/>
          <w:sz w:val="32"/>
          <w:szCs w:val="32"/>
        </w:rPr>
        <w:t xml:space="preserve"> enhanced partnership and coordination</w:t>
      </w:r>
      <w:r w:rsidR="00180F04" w:rsidRPr="0053039A">
        <w:rPr>
          <w:rFonts w:ascii="Courier New" w:hAnsi="Courier New" w:cs="Courier New"/>
          <w:sz w:val="32"/>
          <w:szCs w:val="32"/>
        </w:rPr>
        <w:t xml:space="preserve"> between the countries of the region and international partners using various platforms established by </w:t>
      </w:r>
      <w:r w:rsidR="00BA3FDB" w:rsidRPr="0053039A">
        <w:rPr>
          <w:rFonts w:ascii="Courier New" w:hAnsi="Courier New" w:cs="Courier New"/>
          <w:sz w:val="32"/>
          <w:szCs w:val="32"/>
        </w:rPr>
        <w:t xml:space="preserve">the G5 Sahel, the African Union, </w:t>
      </w:r>
      <w:r w:rsidR="006F0ABA" w:rsidRPr="0053039A">
        <w:rPr>
          <w:rFonts w:ascii="Courier New" w:hAnsi="Courier New" w:cs="Courier New"/>
          <w:sz w:val="32"/>
          <w:szCs w:val="32"/>
        </w:rPr>
        <w:t xml:space="preserve">the </w:t>
      </w:r>
      <w:r w:rsidR="00BA3FDB" w:rsidRPr="0053039A">
        <w:rPr>
          <w:rFonts w:ascii="Courier New" w:hAnsi="Courier New" w:cs="Courier New"/>
          <w:sz w:val="32"/>
          <w:szCs w:val="32"/>
        </w:rPr>
        <w:t>Economic Community of West African States (ECOWAS),</w:t>
      </w:r>
      <w:r w:rsidR="001D52AB" w:rsidRPr="0053039A">
        <w:rPr>
          <w:rFonts w:ascii="Courier New" w:hAnsi="Courier New" w:cs="Courier New"/>
          <w:sz w:val="32"/>
          <w:szCs w:val="32"/>
        </w:rPr>
        <w:t xml:space="preserve"> the Economic Community of Central African States (ECCAS), </w:t>
      </w:r>
      <w:r w:rsidR="00BA3FDB" w:rsidRPr="0053039A">
        <w:rPr>
          <w:rFonts w:ascii="Courier New" w:hAnsi="Courier New" w:cs="Courier New"/>
          <w:sz w:val="32"/>
          <w:szCs w:val="32"/>
        </w:rPr>
        <w:t xml:space="preserve">and the Lake Chad </w:t>
      </w:r>
      <w:r w:rsidR="00C70A22" w:rsidRPr="0053039A">
        <w:rPr>
          <w:rFonts w:ascii="Courier New" w:hAnsi="Courier New" w:cs="Courier New"/>
          <w:sz w:val="32"/>
          <w:szCs w:val="32"/>
        </w:rPr>
        <w:t>Basin</w:t>
      </w:r>
      <w:r w:rsidR="00BA3FDB" w:rsidRPr="0053039A">
        <w:rPr>
          <w:rFonts w:ascii="Courier New" w:hAnsi="Courier New" w:cs="Courier New"/>
          <w:sz w:val="32"/>
          <w:szCs w:val="32"/>
        </w:rPr>
        <w:t xml:space="preserve"> Commission (LCBC).</w:t>
      </w:r>
    </w:p>
    <w:p w14:paraId="17E0704B" w14:textId="77777777" w:rsidR="00490823" w:rsidRPr="0053039A" w:rsidRDefault="00490823" w:rsidP="0053039A">
      <w:pPr>
        <w:pStyle w:val="ListParagraph"/>
        <w:spacing w:after="0" w:line="360" w:lineRule="auto"/>
        <w:jc w:val="both"/>
        <w:rPr>
          <w:rFonts w:ascii="Courier New" w:hAnsi="Courier New" w:cs="Courier New"/>
          <w:sz w:val="32"/>
          <w:szCs w:val="32"/>
        </w:rPr>
      </w:pPr>
    </w:p>
    <w:p w14:paraId="2B52D191" w14:textId="197E8C14" w:rsidR="00CF0A14" w:rsidRPr="0053039A" w:rsidRDefault="00FF5175" w:rsidP="0053039A">
      <w:pPr>
        <w:pStyle w:val="ListParagraph"/>
        <w:numPr>
          <w:ilvl w:val="0"/>
          <w:numId w:val="2"/>
        </w:numPr>
        <w:spacing w:after="0" w:line="360" w:lineRule="auto"/>
        <w:jc w:val="both"/>
        <w:rPr>
          <w:rFonts w:ascii="Courier New" w:hAnsi="Courier New" w:cs="Courier New"/>
          <w:sz w:val="32"/>
          <w:szCs w:val="32"/>
        </w:rPr>
      </w:pPr>
      <w:r w:rsidRPr="0053039A">
        <w:rPr>
          <w:rFonts w:ascii="Courier New" w:hAnsi="Courier New" w:cs="Courier New"/>
          <w:sz w:val="32"/>
          <w:szCs w:val="32"/>
        </w:rPr>
        <w:t>Thirdly, t</w:t>
      </w:r>
      <w:r w:rsidR="00427DBE" w:rsidRPr="0053039A">
        <w:rPr>
          <w:rFonts w:ascii="Courier New" w:hAnsi="Courier New" w:cs="Courier New"/>
          <w:sz w:val="32"/>
          <w:szCs w:val="32"/>
        </w:rPr>
        <w:t xml:space="preserve">he United Nations </w:t>
      </w:r>
      <w:r w:rsidR="00D377E7" w:rsidRPr="0053039A">
        <w:rPr>
          <w:rFonts w:ascii="Courier New" w:hAnsi="Courier New" w:cs="Courier New"/>
          <w:sz w:val="32"/>
          <w:szCs w:val="32"/>
        </w:rPr>
        <w:t xml:space="preserve">entities working in the region have improved coordination and coherence in the </w:t>
      </w:r>
      <w:r w:rsidR="00A00FD8" w:rsidRPr="0053039A">
        <w:rPr>
          <w:rFonts w:ascii="Courier New" w:hAnsi="Courier New" w:cs="Courier New"/>
          <w:sz w:val="32"/>
          <w:szCs w:val="32"/>
        </w:rPr>
        <w:t>implementation of the</w:t>
      </w:r>
      <w:r w:rsidR="00427DBE" w:rsidRPr="0053039A">
        <w:rPr>
          <w:rFonts w:ascii="Courier New" w:hAnsi="Courier New" w:cs="Courier New"/>
          <w:sz w:val="32"/>
          <w:szCs w:val="32"/>
        </w:rPr>
        <w:t xml:space="preserve"> </w:t>
      </w:r>
      <w:r w:rsidR="00CC2CCE" w:rsidRPr="0053039A">
        <w:rPr>
          <w:rFonts w:ascii="Courier New" w:hAnsi="Courier New" w:cs="Courier New"/>
          <w:sz w:val="32"/>
          <w:szCs w:val="32"/>
        </w:rPr>
        <w:t xml:space="preserve">UN </w:t>
      </w:r>
      <w:r w:rsidR="00427DBE" w:rsidRPr="0053039A">
        <w:rPr>
          <w:rFonts w:ascii="Courier New" w:hAnsi="Courier New" w:cs="Courier New"/>
          <w:sz w:val="32"/>
          <w:szCs w:val="32"/>
        </w:rPr>
        <w:t>Integrated Strategy</w:t>
      </w:r>
      <w:r w:rsidR="00CC2CCE" w:rsidRPr="0053039A">
        <w:rPr>
          <w:rFonts w:ascii="Courier New" w:hAnsi="Courier New" w:cs="Courier New"/>
          <w:sz w:val="32"/>
          <w:szCs w:val="32"/>
        </w:rPr>
        <w:t xml:space="preserve"> for the Sahel</w:t>
      </w:r>
      <w:r w:rsidR="00427DBE" w:rsidRPr="0053039A">
        <w:rPr>
          <w:rFonts w:ascii="Courier New" w:hAnsi="Courier New" w:cs="Courier New"/>
          <w:sz w:val="32"/>
          <w:szCs w:val="32"/>
        </w:rPr>
        <w:t xml:space="preserve">. </w:t>
      </w:r>
      <w:r w:rsidR="00A00FD8" w:rsidRPr="0053039A">
        <w:rPr>
          <w:rFonts w:ascii="Courier New" w:hAnsi="Courier New" w:cs="Courier New"/>
          <w:sz w:val="32"/>
          <w:szCs w:val="32"/>
        </w:rPr>
        <w:t>My office</w:t>
      </w:r>
      <w:r w:rsidR="0032452B" w:rsidRPr="0053039A">
        <w:rPr>
          <w:rFonts w:ascii="Courier New" w:hAnsi="Courier New" w:cs="Courier New"/>
          <w:sz w:val="32"/>
          <w:szCs w:val="32"/>
        </w:rPr>
        <w:t xml:space="preserve"> has made ownership </w:t>
      </w:r>
      <w:r w:rsidR="0032452B" w:rsidRPr="0053039A">
        <w:rPr>
          <w:rFonts w:ascii="Courier New" w:hAnsi="Courier New" w:cs="Courier New"/>
          <w:sz w:val="32"/>
          <w:szCs w:val="32"/>
        </w:rPr>
        <w:lastRenderedPageBreak/>
        <w:t xml:space="preserve">of </w:t>
      </w:r>
      <w:r w:rsidR="008050C4" w:rsidRPr="0053039A">
        <w:rPr>
          <w:rFonts w:ascii="Courier New" w:hAnsi="Courier New" w:cs="Courier New"/>
          <w:sz w:val="32"/>
          <w:szCs w:val="32"/>
        </w:rPr>
        <w:t xml:space="preserve">projects by </w:t>
      </w:r>
      <w:r w:rsidR="0032452B" w:rsidRPr="0053039A">
        <w:rPr>
          <w:rFonts w:ascii="Courier New" w:hAnsi="Courier New" w:cs="Courier New"/>
          <w:sz w:val="32"/>
          <w:szCs w:val="32"/>
        </w:rPr>
        <w:t xml:space="preserve">the countries of the region the hallmark of its </w:t>
      </w:r>
      <w:r w:rsidR="008050C4" w:rsidRPr="0053039A">
        <w:rPr>
          <w:rFonts w:ascii="Courier New" w:hAnsi="Courier New" w:cs="Courier New"/>
          <w:sz w:val="32"/>
          <w:szCs w:val="32"/>
        </w:rPr>
        <w:t xml:space="preserve">regional </w:t>
      </w:r>
      <w:r w:rsidR="0032452B" w:rsidRPr="0053039A">
        <w:rPr>
          <w:rFonts w:ascii="Courier New" w:hAnsi="Courier New" w:cs="Courier New"/>
          <w:sz w:val="32"/>
          <w:szCs w:val="32"/>
        </w:rPr>
        <w:t>programming by ensuring full consultations and effective operational partnerships with regional organisations, governments, civil society and beneficiary communities.</w:t>
      </w:r>
      <w:r w:rsidR="008050C4" w:rsidRPr="0053039A">
        <w:rPr>
          <w:rFonts w:ascii="Courier New" w:hAnsi="Courier New" w:cs="Courier New"/>
          <w:sz w:val="32"/>
          <w:szCs w:val="32"/>
        </w:rPr>
        <w:t xml:space="preserve"> </w:t>
      </w:r>
    </w:p>
    <w:p w14:paraId="301DF513" w14:textId="77777777" w:rsidR="00CF0A14" w:rsidRPr="0053039A" w:rsidRDefault="00CF0A14" w:rsidP="0053039A">
      <w:pPr>
        <w:pStyle w:val="ListParagraph"/>
        <w:spacing w:after="0" w:line="360" w:lineRule="auto"/>
        <w:rPr>
          <w:rFonts w:ascii="Courier New" w:hAnsi="Courier New" w:cs="Courier New"/>
          <w:sz w:val="32"/>
          <w:szCs w:val="32"/>
        </w:rPr>
      </w:pPr>
    </w:p>
    <w:p w14:paraId="5197BFF2" w14:textId="0AFDED75" w:rsidR="0032452B" w:rsidRPr="0053039A" w:rsidRDefault="00A00FD8" w:rsidP="0053039A">
      <w:pPr>
        <w:pStyle w:val="ListParagraph"/>
        <w:numPr>
          <w:ilvl w:val="0"/>
          <w:numId w:val="2"/>
        </w:numPr>
        <w:spacing w:after="0" w:line="360" w:lineRule="auto"/>
        <w:jc w:val="both"/>
        <w:rPr>
          <w:rFonts w:ascii="Courier New" w:hAnsi="Courier New" w:cs="Courier New"/>
          <w:sz w:val="32"/>
          <w:szCs w:val="32"/>
        </w:rPr>
      </w:pPr>
      <w:r w:rsidRPr="0053039A">
        <w:rPr>
          <w:rFonts w:ascii="Courier New" w:hAnsi="Courier New" w:cs="Courier New"/>
          <w:sz w:val="32"/>
          <w:szCs w:val="32"/>
        </w:rPr>
        <w:t>We have, i</w:t>
      </w:r>
      <w:r w:rsidR="008050C4" w:rsidRPr="0053039A">
        <w:rPr>
          <w:rFonts w:ascii="Courier New" w:hAnsi="Courier New" w:cs="Courier New"/>
          <w:sz w:val="32"/>
          <w:szCs w:val="32"/>
        </w:rPr>
        <w:t xml:space="preserve">n </w:t>
      </w:r>
      <w:r w:rsidRPr="0053039A">
        <w:rPr>
          <w:rFonts w:ascii="Courier New" w:hAnsi="Courier New" w:cs="Courier New"/>
          <w:sz w:val="32"/>
          <w:szCs w:val="32"/>
        </w:rPr>
        <w:t>an</w:t>
      </w:r>
      <w:r w:rsidR="008050C4" w:rsidRPr="0053039A">
        <w:rPr>
          <w:rFonts w:ascii="Courier New" w:hAnsi="Courier New" w:cs="Courier New"/>
          <w:sz w:val="32"/>
          <w:szCs w:val="32"/>
        </w:rPr>
        <w:t xml:space="preserve"> innovati</w:t>
      </w:r>
      <w:r w:rsidRPr="0053039A">
        <w:rPr>
          <w:rFonts w:ascii="Courier New" w:hAnsi="Courier New" w:cs="Courier New"/>
          <w:sz w:val="32"/>
          <w:szCs w:val="32"/>
        </w:rPr>
        <w:t>ve manner</w:t>
      </w:r>
      <w:r w:rsidR="008050C4" w:rsidRPr="0053039A">
        <w:rPr>
          <w:rFonts w:ascii="Courier New" w:hAnsi="Courier New" w:cs="Courier New"/>
          <w:sz w:val="32"/>
          <w:szCs w:val="32"/>
        </w:rPr>
        <w:t xml:space="preserve">, </w:t>
      </w:r>
      <w:r w:rsidRPr="0053039A">
        <w:rPr>
          <w:rFonts w:ascii="Courier New" w:hAnsi="Courier New" w:cs="Courier New"/>
          <w:sz w:val="32"/>
          <w:szCs w:val="32"/>
        </w:rPr>
        <w:t xml:space="preserve">worked </w:t>
      </w:r>
      <w:r w:rsidR="002E49E4" w:rsidRPr="0053039A">
        <w:rPr>
          <w:rFonts w:ascii="Courier New" w:hAnsi="Courier New" w:cs="Courier New"/>
          <w:sz w:val="32"/>
          <w:szCs w:val="32"/>
        </w:rPr>
        <w:t>closely</w:t>
      </w:r>
      <w:r w:rsidRPr="0053039A">
        <w:rPr>
          <w:rFonts w:ascii="Courier New" w:hAnsi="Courier New" w:cs="Courier New"/>
          <w:sz w:val="32"/>
          <w:szCs w:val="32"/>
        </w:rPr>
        <w:t xml:space="preserve"> with </w:t>
      </w:r>
      <w:r w:rsidR="008050C4" w:rsidRPr="0053039A">
        <w:rPr>
          <w:rFonts w:ascii="Courier New" w:hAnsi="Courier New" w:cs="Courier New"/>
          <w:sz w:val="32"/>
          <w:szCs w:val="32"/>
        </w:rPr>
        <w:t>several United Nations agencies, funds and programmes</w:t>
      </w:r>
      <w:r w:rsidR="002E49E4" w:rsidRPr="0053039A">
        <w:rPr>
          <w:rFonts w:ascii="Courier New" w:hAnsi="Courier New" w:cs="Courier New"/>
          <w:sz w:val="32"/>
          <w:szCs w:val="32"/>
        </w:rPr>
        <w:t xml:space="preserve"> which</w:t>
      </w:r>
      <w:r w:rsidR="00CF0A14" w:rsidRPr="0053039A">
        <w:rPr>
          <w:rFonts w:ascii="Courier New" w:hAnsi="Courier New" w:cs="Courier New"/>
          <w:sz w:val="32"/>
          <w:szCs w:val="32"/>
        </w:rPr>
        <w:t xml:space="preserve"> </w:t>
      </w:r>
      <w:r w:rsidR="00CC2CCE" w:rsidRPr="0053039A">
        <w:rPr>
          <w:rFonts w:ascii="Courier New" w:hAnsi="Courier New" w:cs="Courier New"/>
          <w:sz w:val="32"/>
          <w:szCs w:val="32"/>
        </w:rPr>
        <w:t>are now</w:t>
      </w:r>
      <w:r w:rsidR="008050C4" w:rsidRPr="0053039A">
        <w:rPr>
          <w:rFonts w:ascii="Courier New" w:hAnsi="Courier New" w:cs="Courier New"/>
          <w:sz w:val="32"/>
          <w:szCs w:val="32"/>
        </w:rPr>
        <w:t xml:space="preserve"> jointly </w:t>
      </w:r>
      <w:r w:rsidR="00AC7F90">
        <w:rPr>
          <w:rFonts w:ascii="Courier New" w:hAnsi="Courier New" w:cs="Courier New"/>
          <w:sz w:val="32"/>
          <w:szCs w:val="32"/>
        </w:rPr>
        <w:t xml:space="preserve">developing and </w:t>
      </w:r>
      <w:r w:rsidR="008050C4" w:rsidRPr="0053039A">
        <w:rPr>
          <w:rFonts w:ascii="Courier New" w:hAnsi="Courier New" w:cs="Courier New"/>
          <w:sz w:val="32"/>
          <w:szCs w:val="32"/>
        </w:rPr>
        <w:t>implement</w:t>
      </w:r>
      <w:r w:rsidR="00CC2CCE" w:rsidRPr="0053039A">
        <w:rPr>
          <w:rFonts w:ascii="Courier New" w:hAnsi="Courier New" w:cs="Courier New"/>
          <w:sz w:val="32"/>
          <w:szCs w:val="32"/>
        </w:rPr>
        <w:t>ing</w:t>
      </w:r>
      <w:r w:rsidR="008050C4" w:rsidRPr="0053039A">
        <w:rPr>
          <w:rFonts w:ascii="Courier New" w:hAnsi="Courier New" w:cs="Courier New"/>
          <w:sz w:val="32"/>
          <w:szCs w:val="32"/>
        </w:rPr>
        <w:t xml:space="preserve"> projects aimed at addressing multi-dimensional issues in</w:t>
      </w:r>
      <w:r w:rsidR="00CC2CCE" w:rsidRPr="0053039A">
        <w:rPr>
          <w:rFonts w:ascii="Courier New" w:hAnsi="Courier New" w:cs="Courier New"/>
          <w:sz w:val="32"/>
          <w:szCs w:val="32"/>
        </w:rPr>
        <w:t xml:space="preserve"> the areas of governance, security and resilience</w:t>
      </w:r>
      <w:r w:rsidR="008050C4" w:rsidRPr="0053039A">
        <w:rPr>
          <w:rFonts w:ascii="Courier New" w:hAnsi="Courier New" w:cs="Courier New"/>
          <w:sz w:val="32"/>
          <w:szCs w:val="32"/>
        </w:rPr>
        <w:t xml:space="preserve">. In that regard, significant progress has been made in the development of regional projects by United Nations </w:t>
      </w:r>
      <w:r w:rsidR="002E49E4" w:rsidRPr="0053039A">
        <w:rPr>
          <w:rFonts w:ascii="Courier New" w:hAnsi="Courier New" w:cs="Courier New"/>
          <w:sz w:val="32"/>
          <w:szCs w:val="32"/>
        </w:rPr>
        <w:t>entities</w:t>
      </w:r>
      <w:r w:rsidR="00FF660D" w:rsidRPr="0053039A">
        <w:rPr>
          <w:rFonts w:ascii="Courier New" w:hAnsi="Courier New" w:cs="Courier New"/>
          <w:sz w:val="32"/>
          <w:szCs w:val="32"/>
        </w:rPr>
        <w:t xml:space="preserve"> </w:t>
      </w:r>
      <w:r w:rsidR="008050C4" w:rsidRPr="0053039A">
        <w:rPr>
          <w:rFonts w:ascii="Courier New" w:hAnsi="Courier New" w:cs="Courier New"/>
          <w:sz w:val="32"/>
          <w:szCs w:val="32"/>
        </w:rPr>
        <w:t xml:space="preserve">and the International Organisation for Migration, in collaboration with regional organisations and countries of the region. </w:t>
      </w:r>
    </w:p>
    <w:p w14:paraId="75F96EC8" w14:textId="77777777" w:rsidR="00CF0A14" w:rsidRPr="0053039A" w:rsidRDefault="00CF0A14" w:rsidP="0053039A">
      <w:pPr>
        <w:spacing w:after="0" w:line="360" w:lineRule="auto"/>
        <w:jc w:val="both"/>
        <w:rPr>
          <w:rFonts w:ascii="Courier New" w:hAnsi="Courier New" w:cs="Courier New"/>
          <w:sz w:val="32"/>
          <w:szCs w:val="32"/>
        </w:rPr>
      </w:pPr>
    </w:p>
    <w:p w14:paraId="16358515" w14:textId="52ECAB2A" w:rsidR="001E7D9A" w:rsidRPr="0053039A" w:rsidRDefault="00C72A94" w:rsidP="0053039A">
      <w:pPr>
        <w:pStyle w:val="ListParagraph"/>
        <w:numPr>
          <w:ilvl w:val="0"/>
          <w:numId w:val="2"/>
        </w:numPr>
        <w:spacing w:after="0" w:line="360" w:lineRule="auto"/>
        <w:jc w:val="both"/>
        <w:rPr>
          <w:rFonts w:ascii="Courier New" w:hAnsi="Courier New" w:cs="Courier New"/>
          <w:sz w:val="32"/>
          <w:szCs w:val="32"/>
        </w:rPr>
      </w:pPr>
      <w:r w:rsidRPr="0053039A">
        <w:rPr>
          <w:rFonts w:ascii="Courier New" w:hAnsi="Courier New" w:cs="Courier New"/>
          <w:sz w:val="32"/>
          <w:szCs w:val="32"/>
        </w:rPr>
        <w:t xml:space="preserve">I recognise the </w:t>
      </w:r>
      <w:r w:rsidR="007C0135" w:rsidRPr="0053039A">
        <w:rPr>
          <w:rFonts w:ascii="Courier New" w:hAnsi="Courier New" w:cs="Courier New"/>
          <w:sz w:val="32"/>
          <w:szCs w:val="32"/>
        </w:rPr>
        <w:t>central</w:t>
      </w:r>
      <w:r w:rsidR="00FF660D" w:rsidRPr="0053039A">
        <w:rPr>
          <w:rFonts w:ascii="Courier New" w:hAnsi="Courier New" w:cs="Courier New"/>
          <w:sz w:val="32"/>
          <w:szCs w:val="32"/>
        </w:rPr>
        <w:t xml:space="preserve"> </w:t>
      </w:r>
      <w:r w:rsidRPr="0053039A">
        <w:rPr>
          <w:rFonts w:ascii="Courier New" w:hAnsi="Courier New" w:cs="Courier New"/>
          <w:sz w:val="32"/>
          <w:szCs w:val="32"/>
        </w:rPr>
        <w:t xml:space="preserve">responsibility of the Sahel countries to take the lead in finding solutions to the challenges </w:t>
      </w:r>
      <w:r w:rsidR="007C0135" w:rsidRPr="0053039A">
        <w:rPr>
          <w:rFonts w:ascii="Courier New" w:hAnsi="Courier New" w:cs="Courier New"/>
          <w:sz w:val="32"/>
          <w:szCs w:val="32"/>
        </w:rPr>
        <w:t>they face</w:t>
      </w:r>
      <w:r w:rsidRPr="0053039A">
        <w:rPr>
          <w:rFonts w:ascii="Courier New" w:hAnsi="Courier New" w:cs="Courier New"/>
          <w:sz w:val="32"/>
          <w:szCs w:val="32"/>
        </w:rPr>
        <w:t xml:space="preserve">. I am, however, also obliged to admit </w:t>
      </w:r>
      <w:r w:rsidRPr="0053039A">
        <w:rPr>
          <w:rFonts w:ascii="Courier New" w:hAnsi="Courier New" w:cs="Courier New"/>
          <w:sz w:val="32"/>
          <w:szCs w:val="32"/>
        </w:rPr>
        <w:lastRenderedPageBreak/>
        <w:t xml:space="preserve">that the Sahel is </w:t>
      </w:r>
      <w:r w:rsidR="00CC3F39" w:rsidRPr="0053039A">
        <w:rPr>
          <w:rFonts w:ascii="Courier New" w:hAnsi="Courier New" w:cs="Courier New"/>
          <w:sz w:val="32"/>
          <w:szCs w:val="32"/>
        </w:rPr>
        <w:t xml:space="preserve">a </w:t>
      </w:r>
      <w:r w:rsidRPr="0053039A">
        <w:rPr>
          <w:rFonts w:ascii="Courier New" w:hAnsi="Courier New" w:cs="Courier New"/>
          <w:sz w:val="32"/>
          <w:szCs w:val="32"/>
        </w:rPr>
        <w:t xml:space="preserve">victim of the effects of </w:t>
      </w:r>
      <w:r w:rsidR="001768B8" w:rsidRPr="0053039A">
        <w:rPr>
          <w:rFonts w:ascii="Courier New" w:hAnsi="Courier New" w:cs="Courier New"/>
          <w:sz w:val="32"/>
          <w:szCs w:val="32"/>
        </w:rPr>
        <w:t>global phenomena</w:t>
      </w:r>
      <w:r w:rsidRPr="0053039A">
        <w:rPr>
          <w:rFonts w:ascii="Courier New" w:hAnsi="Courier New" w:cs="Courier New"/>
          <w:sz w:val="32"/>
          <w:szCs w:val="32"/>
        </w:rPr>
        <w:t xml:space="preserve"> such as climate change, drug trafficking, violent extremism and the global economic d</w:t>
      </w:r>
      <w:r w:rsidR="0032452B" w:rsidRPr="0053039A">
        <w:rPr>
          <w:rFonts w:ascii="Courier New" w:hAnsi="Courier New" w:cs="Courier New"/>
          <w:sz w:val="32"/>
          <w:szCs w:val="32"/>
        </w:rPr>
        <w:t>ecline which</w:t>
      </w:r>
      <w:r w:rsidR="00067834" w:rsidRPr="0053039A">
        <w:rPr>
          <w:rFonts w:ascii="Courier New" w:hAnsi="Courier New" w:cs="Courier New"/>
          <w:sz w:val="32"/>
          <w:szCs w:val="32"/>
        </w:rPr>
        <w:t xml:space="preserve"> </w:t>
      </w:r>
      <w:r w:rsidR="0032452B" w:rsidRPr="0053039A">
        <w:rPr>
          <w:rFonts w:ascii="Courier New" w:hAnsi="Courier New" w:cs="Courier New"/>
          <w:sz w:val="32"/>
          <w:szCs w:val="32"/>
        </w:rPr>
        <w:t xml:space="preserve">surpass the </w:t>
      </w:r>
      <w:r w:rsidR="004210C7" w:rsidRPr="0053039A">
        <w:rPr>
          <w:rFonts w:ascii="Courier New" w:hAnsi="Courier New" w:cs="Courier New"/>
          <w:sz w:val="32"/>
          <w:szCs w:val="32"/>
        </w:rPr>
        <w:t xml:space="preserve">nations’ </w:t>
      </w:r>
      <w:r w:rsidR="0032452B" w:rsidRPr="0053039A">
        <w:rPr>
          <w:rFonts w:ascii="Courier New" w:hAnsi="Courier New" w:cs="Courier New"/>
          <w:sz w:val="32"/>
          <w:szCs w:val="32"/>
        </w:rPr>
        <w:t xml:space="preserve">capacity </w:t>
      </w:r>
      <w:r w:rsidR="00D02688" w:rsidRPr="0053039A">
        <w:rPr>
          <w:rFonts w:ascii="Courier New" w:hAnsi="Courier New" w:cs="Courier New"/>
          <w:sz w:val="32"/>
          <w:szCs w:val="32"/>
        </w:rPr>
        <w:t xml:space="preserve">to address them, </w:t>
      </w:r>
      <w:r w:rsidR="001E7D9A" w:rsidRPr="0053039A">
        <w:rPr>
          <w:rFonts w:ascii="Courier New" w:hAnsi="Courier New" w:cs="Courier New"/>
          <w:sz w:val="32"/>
          <w:szCs w:val="32"/>
        </w:rPr>
        <w:t xml:space="preserve">and </w:t>
      </w:r>
      <w:r w:rsidR="00D02688" w:rsidRPr="0053039A">
        <w:rPr>
          <w:rFonts w:ascii="Courier New" w:hAnsi="Courier New" w:cs="Courier New"/>
          <w:sz w:val="32"/>
          <w:szCs w:val="32"/>
        </w:rPr>
        <w:t>which</w:t>
      </w:r>
      <w:r w:rsidR="007216FE" w:rsidRPr="0053039A">
        <w:rPr>
          <w:rFonts w:ascii="Courier New" w:hAnsi="Courier New" w:cs="Courier New"/>
          <w:sz w:val="32"/>
          <w:szCs w:val="32"/>
        </w:rPr>
        <w:t xml:space="preserve"> require diverse tools to </w:t>
      </w:r>
      <w:r w:rsidR="00496602" w:rsidRPr="0053039A">
        <w:rPr>
          <w:rFonts w:ascii="Courier New" w:hAnsi="Courier New" w:cs="Courier New"/>
          <w:sz w:val="32"/>
          <w:szCs w:val="32"/>
        </w:rPr>
        <w:t>mitigate</w:t>
      </w:r>
      <w:r w:rsidR="00D02688" w:rsidRPr="0053039A">
        <w:rPr>
          <w:rFonts w:ascii="Courier New" w:hAnsi="Courier New" w:cs="Courier New"/>
          <w:sz w:val="32"/>
          <w:szCs w:val="32"/>
        </w:rPr>
        <w:t xml:space="preserve"> and prevent these trends.</w:t>
      </w:r>
    </w:p>
    <w:p w14:paraId="6E24D645" w14:textId="79D1BC45" w:rsidR="001E7D9A" w:rsidRDefault="001E7D9A" w:rsidP="0053039A">
      <w:pPr>
        <w:spacing w:after="0" w:line="360" w:lineRule="auto"/>
        <w:jc w:val="both"/>
        <w:rPr>
          <w:rFonts w:ascii="Courier New" w:hAnsi="Courier New" w:cs="Courier New"/>
          <w:sz w:val="32"/>
          <w:szCs w:val="32"/>
        </w:rPr>
      </w:pPr>
      <w:r w:rsidRPr="0053039A">
        <w:rPr>
          <w:rFonts w:ascii="Courier New" w:hAnsi="Courier New" w:cs="Courier New"/>
          <w:sz w:val="32"/>
          <w:szCs w:val="32"/>
        </w:rPr>
        <w:t>Mr. President,</w:t>
      </w:r>
      <w:r w:rsidRPr="0053039A">
        <w:rPr>
          <w:rFonts w:ascii="Courier New" w:hAnsi="Courier New" w:cs="Courier New"/>
          <w:sz w:val="32"/>
          <w:szCs w:val="32"/>
        </w:rPr>
        <w:tab/>
      </w:r>
    </w:p>
    <w:p w14:paraId="7593FD4C" w14:textId="77777777" w:rsidR="0053039A" w:rsidRPr="0053039A" w:rsidRDefault="0053039A" w:rsidP="0053039A">
      <w:pPr>
        <w:spacing w:after="0" w:line="360" w:lineRule="auto"/>
        <w:jc w:val="both"/>
        <w:rPr>
          <w:rFonts w:ascii="Courier New" w:hAnsi="Courier New" w:cs="Courier New"/>
          <w:sz w:val="32"/>
          <w:szCs w:val="32"/>
        </w:rPr>
      </w:pPr>
    </w:p>
    <w:p w14:paraId="163CF833" w14:textId="77777777" w:rsidR="001E7D9A" w:rsidRPr="0053039A" w:rsidRDefault="001E7D9A" w:rsidP="0053039A">
      <w:pPr>
        <w:pStyle w:val="ListParagraph"/>
        <w:numPr>
          <w:ilvl w:val="0"/>
          <w:numId w:val="2"/>
        </w:numPr>
        <w:spacing w:after="0" w:line="360" w:lineRule="auto"/>
        <w:jc w:val="both"/>
        <w:rPr>
          <w:rFonts w:ascii="Courier New" w:hAnsi="Courier New" w:cs="Courier New"/>
          <w:sz w:val="32"/>
          <w:szCs w:val="32"/>
        </w:rPr>
      </w:pPr>
      <w:r w:rsidRPr="0053039A">
        <w:rPr>
          <w:rFonts w:ascii="Courier New" w:hAnsi="Courier New" w:cs="Courier New"/>
          <w:sz w:val="32"/>
          <w:szCs w:val="32"/>
        </w:rPr>
        <w:t xml:space="preserve">As I conclude, I would like to make two recommendations: </w:t>
      </w:r>
    </w:p>
    <w:p w14:paraId="3C0A7BFE" w14:textId="7E309448" w:rsidR="001E7D9A" w:rsidRPr="0053039A" w:rsidRDefault="001E7D9A" w:rsidP="0053039A">
      <w:pPr>
        <w:pStyle w:val="ListParagraph"/>
        <w:spacing w:after="0" w:line="360" w:lineRule="auto"/>
        <w:jc w:val="both"/>
        <w:rPr>
          <w:rFonts w:ascii="Courier New" w:hAnsi="Courier New" w:cs="Courier New"/>
          <w:sz w:val="32"/>
          <w:szCs w:val="32"/>
        </w:rPr>
      </w:pPr>
    </w:p>
    <w:p w14:paraId="1ADE5843" w14:textId="77777777" w:rsidR="000E5DFE" w:rsidRDefault="00496602" w:rsidP="000E5DFE">
      <w:pPr>
        <w:pStyle w:val="ListParagraph"/>
        <w:numPr>
          <w:ilvl w:val="0"/>
          <w:numId w:val="2"/>
        </w:numPr>
        <w:spacing w:after="0" w:line="360" w:lineRule="auto"/>
        <w:jc w:val="both"/>
        <w:rPr>
          <w:rFonts w:ascii="Courier New" w:hAnsi="Courier New" w:cs="Courier New"/>
          <w:sz w:val="32"/>
          <w:szCs w:val="32"/>
        </w:rPr>
      </w:pPr>
      <w:r w:rsidRPr="0053039A">
        <w:rPr>
          <w:rFonts w:ascii="Courier New" w:hAnsi="Courier New" w:cs="Courier New"/>
          <w:sz w:val="32"/>
          <w:szCs w:val="32"/>
        </w:rPr>
        <w:t xml:space="preserve">First, I would </w:t>
      </w:r>
      <w:r w:rsidR="001E7D9A" w:rsidRPr="0053039A">
        <w:rPr>
          <w:rFonts w:ascii="Courier New" w:hAnsi="Courier New" w:cs="Courier New"/>
          <w:sz w:val="32"/>
          <w:szCs w:val="32"/>
        </w:rPr>
        <w:t xml:space="preserve">urge the Security Council to remain engaged in support of the Sahel region. </w:t>
      </w:r>
    </w:p>
    <w:p w14:paraId="3C5809F5" w14:textId="77777777" w:rsidR="000E5DFE" w:rsidRPr="000E5DFE" w:rsidRDefault="000E5DFE" w:rsidP="000E5DFE">
      <w:pPr>
        <w:pStyle w:val="ListParagraph"/>
        <w:rPr>
          <w:rFonts w:ascii="Courier New" w:hAnsi="Courier New" w:cs="Courier New"/>
          <w:sz w:val="32"/>
          <w:szCs w:val="32"/>
        </w:rPr>
      </w:pPr>
    </w:p>
    <w:p w14:paraId="4FCA1D26" w14:textId="5EECC540" w:rsidR="00A71386" w:rsidRPr="000E5DFE" w:rsidRDefault="000E5DFE" w:rsidP="000E5DFE">
      <w:pPr>
        <w:pStyle w:val="ListParagraph"/>
        <w:numPr>
          <w:ilvl w:val="0"/>
          <w:numId w:val="2"/>
        </w:numPr>
        <w:spacing w:after="0" w:line="360" w:lineRule="auto"/>
        <w:jc w:val="both"/>
        <w:rPr>
          <w:rFonts w:ascii="Courier New" w:hAnsi="Courier New" w:cs="Courier New"/>
          <w:sz w:val="32"/>
          <w:szCs w:val="32"/>
        </w:rPr>
      </w:pPr>
      <w:r w:rsidRPr="000E5DFE">
        <w:rPr>
          <w:rFonts w:ascii="Courier New" w:hAnsi="Courier New" w:cs="Courier New"/>
          <w:sz w:val="32"/>
          <w:szCs w:val="32"/>
        </w:rPr>
        <w:t xml:space="preserve">Second, I would urge the Security Council to fully use existing mechanisms and expand their mandates to better monitor, report on and prevent the trafficking of drugs in the Sahel region. This trade finances terror and instability, and must be choked if our efforts are to be successful. I would also like to highlight the importance of listing </w:t>
      </w:r>
      <w:r w:rsidRPr="000E5DFE">
        <w:rPr>
          <w:rFonts w:ascii="Courier New" w:hAnsi="Courier New" w:cs="Courier New"/>
          <w:sz w:val="32"/>
          <w:szCs w:val="32"/>
        </w:rPr>
        <w:lastRenderedPageBreak/>
        <w:t>all those who indirectly finance or support terrorist activities in the Sahel. In that regard, I commend the efforts of the Security Council Committee established pursuant to resolution 1267 and 1989concerning Al-Qaida and associated individuals and entities, which has so far listed seven (7) entities and six (6) individuals who have their origins in the Sahel region.</w:t>
      </w:r>
    </w:p>
    <w:p w14:paraId="37C2DD7C" w14:textId="07DAD6F6" w:rsidR="00D206F9" w:rsidRPr="0053039A" w:rsidRDefault="00690EE8" w:rsidP="0053039A">
      <w:pPr>
        <w:pStyle w:val="ListParagraph"/>
        <w:numPr>
          <w:ilvl w:val="0"/>
          <w:numId w:val="2"/>
        </w:numPr>
        <w:spacing w:after="0" w:line="360" w:lineRule="auto"/>
        <w:jc w:val="both"/>
        <w:rPr>
          <w:rFonts w:ascii="Courier New" w:hAnsi="Courier New" w:cs="Courier New"/>
          <w:sz w:val="32"/>
          <w:szCs w:val="32"/>
        </w:rPr>
      </w:pPr>
      <w:r w:rsidRPr="0053039A">
        <w:rPr>
          <w:rFonts w:ascii="Courier New" w:hAnsi="Courier New" w:cs="Courier New"/>
          <w:sz w:val="32"/>
          <w:szCs w:val="32"/>
        </w:rPr>
        <w:t xml:space="preserve">Finally, </w:t>
      </w:r>
      <w:r w:rsidR="00180F04" w:rsidRPr="0053039A">
        <w:rPr>
          <w:rFonts w:ascii="Courier New" w:hAnsi="Courier New" w:cs="Courier New"/>
          <w:sz w:val="32"/>
          <w:szCs w:val="32"/>
        </w:rPr>
        <w:t xml:space="preserve">I encourage the international community to </w:t>
      </w:r>
      <w:r w:rsidR="008A2397">
        <w:rPr>
          <w:rFonts w:ascii="Courier New" w:hAnsi="Courier New" w:cs="Courier New"/>
          <w:sz w:val="32"/>
          <w:szCs w:val="32"/>
        </w:rPr>
        <w:t xml:space="preserve">enhance its support to </w:t>
      </w:r>
      <w:r w:rsidR="004210C7" w:rsidRPr="0053039A">
        <w:rPr>
          <w:rFonts w:ascii="Courier New" w:hAnsi="Courier New" w:cs="Courier New"/>
          <w:sz w:val="32"/>
          <w:szCs w:val="32"/>
        </w:rPr>
        <w:t>the United Nations and regional organizations in</w:t>
      </w:r>
      <w:r w:rsidR="0032452B" w:rsidRPr="0053039A">
        <w:rPr>
          <w:rFonts w:ascii="Courier New" w:hAnsi="Courier New" w:cs="Courier New"/>
          <w:sz w:val="32"/>
          <w:szCs w:val="32"/>
        </w:rPr>
        <w:t xml:space="preserve"> address</w:t>
      </w:r>
      <w:r w:rsidR="004210C7" w:rsidRPr="0053039A">
        <w:rPr>
          <w:rFonts w:ascii="Courier New" w:hAnsi="Courier New" w:cs="Courier New"/>
          <w:sz w:val="32"/>
          <w:szCs w:val="32"/>
        </w:rPr>
        <w:t>ing</w:t>
      </w:r>
      <w:r w:rsidR="0032452B" w:rsidRPr="0053039A">
        <w:rPr>
          <w:rFonts w:ascii="Courier New" w:hAnsi="Courier New" w:cs="Courier New"/>
          <w:sz w:val="32"/>
          <w:szCs w:val="32"/>
        </w:rPr>
        <w:t xml:space="preserve"> cross cutting and trans-boundary issues</w:t>
      </w:r>
      <w:r w:rsidR="004210C7" w:rsidRPr="0053039A">
        <w:rPr>
          <w:rFonts w:ascii="Courier New" w:hAnsi="Courier New" w:cs="Courier New"/>
          <w:sz w:val="32"/>
          <w:szCs w:val="32"/>
        </w:rPr>
        <w:t xml:space="preserve">. </w:t>
      </w:r>
      <w:r w:rsidR="00436EDE" w:rsidRPr="0053039A">
        <w:rPr>
          <w:rFonts w:ascii="Courier New" w:hAnsi="Courier New" w:cs="Courier New"/>
          <w:sz w:val="32"/>
          <w:szCs w:val="32"/>
        </w:rPr>
        <w:t>Together, we can</w:t>
      </w:r>
      <w:r w:rsidR="00067834" w:rsidRPr="0053039A">
        <w:rPr>
          <w:rFonts w:ascii="Courier New" w:hAnsi="Courier New" w:cs="Courier New"/>
          <w:sz w:val="32"/>
          <w:szCs w:val="32"/>
        </w:rPr>
        <w:t xml:space="preserve"> </w:t>
      </w:r>
      <w:r w:rsidR="0032452B" w:rsidRPr="0053039A">
        <w:rPr>
          <w:rFonts w:ascii="Courier New" w:hAnsi="Courier New" w:cs="Courier New"/>
          <w:sz w:val="32"/>
          <w:szCs w:val="32"/>
        </w:rPr>
        <w:t xml:space="preserve">prevent </w:t>
      </w:r>
      <w:r w:rsidR="00180F04" w:rsidRPr="0053039A">
        <w:rPr>
          <w:rFonts w:ascii="Courier New" w:hAnsi="Courier New" w:cs="Courier New"/>
          <w:sz w:val="32"/>
          <w:szCs w:val="32"/>
        </w:rPr>
        <w:t xml:space="preserve">further </w:t>
      </w:r>
      <w:r w:rsidR="0032452B" w:rsidRPr="0053039A">
        <w:rPr>
          <w:rFonts w:ascii="Courier New" w:hAnsi="Courier New" w:cs="Courier New"/>
          <w:sz w:val="32"/>
          <w:szCs w:val="32"/>
        </w:rPr>
        <w:t>deterioration of the situation</w:t>
      </w:r>
      <w:r w:rsidR="007D29A2" w:rsidRPr="0053039A">
        <w:rPr>
          <w:rFonts w:ascii="Courier New" w:hAnsi="Courier New" w:cs="Courier New"/>
          <w:sz w:val="32"/>
          <w:szCs w:val="32"/>
        </w:rPr>
        <w:t xml:space="preserve"> </w:t>
      </w:r>
      <w:r w:rsidR="00180F04" w:rsidRPr="0053039A">
        <w:rPr>
          <w:rFonts w:ascii="Courier New" w:hAnsi="Courier New" w:cs="Courier New"/>
          <w:sz w:val="32"/>
          <w:szCs w:val="32"/>
        </w:rPr>
        <w:t>in the Sahel</w:t>
      </w:r>
      <w:r w:rsidR="00067834" w:rsidRPr="0053039A">
        <w:rPr>
          <w:rFonts w:ascii="Courier New" w:hAnsi="Courier New" w:cs="Courier New"/>
          <w:sz w:val="32"/>
          <w:szCs w:val="32"/>
        </w:rPr>
        <w:t>.</w:t>
      </w:r>
      <w:r w:rsidR="00B87D6A" w:rsidRPr="0053039A">
        <w:rPr>
          <w:rFonts w:ascii="Courier New" w:hAnsi="Courier New" w:cs="Courier New"/>
          <w:sz w:val="32"/>
          <w:szCs w:val="32"/>
        </w:rPr>
        <w:t xml:space="preserve"> </w:t>
      </w:r>
    </w:p>
    <w:p w14:paraId="49B7BEB4" w14:textId="77777777" w:rsidR="00D206F9" w:rsidRPr="0053039A" w:rsidRDefault="00D206F9" w:rsidP="0053039A">
      <w:pPr>
        <w:pStyle w:val="ListParagraph"/>
        <w:spacing w:after="0" w:line="360" w:lineRule="auto"/>
        <w:jc w:val="both"/>
        <w:rPr>
          <w:rFonts w:ascii="Courier New" w:hAnsi="Courier New" w:cs="Courier New"/>
          <w:sz w:val="32"/>
          <w:szCs w:val="32"/>
        </w:rPr>
      </w:pPr>
    </w:p>
    <w:p w14:paraId="4B5A529A" w14:textId="0BD1202F" w:rsidR="00FF5175" w:rsidRPr="0053039A" w:rsidRDefault="00FF5175" w:rsidP="0053039A">
      <w:pPr>
        <w:pStyle w:val="ListParagraph"/>
        <w:numPr>
          <w:ilvl w:val="0"/>
          <w:numId w:val="2"/>
        </w:numPr>
        <w:spacing w:after="0" w:line="360" w:lineRule="auto"/>
        <w:jc w:val="both"/>
        <w:rPr>
          <w:rFonts w:ascii="Courier New" w:hAnsi="Courier New" w:cs="Courier New"/>
          <w:sz w:val="32"/>
          <w:szCs w:val="32"/>
        </w:rPr>
      </w:pPr>
      <w:r w:rsidRPr="0053039A">
        <w:rPr>
          <w:rFonts w:ascii="Courier New" w:hAnsi="Courier New" w:cs="Courier New"/>
          <w:sz w:val="32"/>
          <w:szCs w:val="32"/>
        </w:rPr>
        <w:t>I thank you for your kind attention.</w:t>
      </w:r>
    </w:p>
    <w:sectPr w:rsidR="00FF5175" w:rsidRPr="0053039A">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E9A9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56614" w14:textId="77777777" w:rsidR="00F01CFA" w:rsidRDefault="00F01CFA" w:rsidP="00A6245F">
      <w:pPr>
        <w:spacing w:after="0" w:line="240" w:lineRule="auto"/>
      </w:pPr>
      <w:r>
        <w:separator/>
      </w:r>
    </w:p>
  </w:endnote>
  <w:endnote w:type="continuationSeparator" w:id="0">
    <w:p w14:paraId="0B8B3F94" w14:textId="77777777" w:rsidR="00F01CFA" w:rsidRDefault="00F01CFA" w:rsidP="00A6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F UI Display">
    <w:altName w:val="Times New Roman"/>
    <w:panose1 w:val="00000000000000000000"/>
    <w:charset w:val="00"/>
    <w:family w:val="roman"/>
    <w:notTrueType/>
    <w:pitch w:val="default"/>
  </w:font>
  <w:font w:name=".SFUIDisplay-Regular">
    <w:altName w:val="Times New Roman"/>
    <w:panose1 w:val="00000000000000000000"/>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32399"/>
      <w:docPartObj>
        <w:docPartGallery w:val="Page Numbers (Bottom of Page)"/>
        <w:docPartUnique/>
      </w:docPartObj>
    </w:sdtPr>
    <w:sdtEndPr>
      <w:rPr>
        <w:noProof/>
      </w:rPr>
    </w:sdtEndPr>
    <w:sdtContent>
      <w:p w14:paraId="63B4729E" w14:textId="77777777" w:rsidR="00A6245F" w:rsidRDefault="00A6245F">
        <w:pPr>
          <w:pStyle w:val="Footer"/>
          <w:jc w:val="center"/>
        </w:pPr>
        <w:r>
          <w:fldChar w:fldCharType="begin"/>
        </w:r>
        <w:r>
          <w:instrText xml:space="preserve"> PAGE   \* MERGEFORMAT </w:instrText>
        </w:r>
        <w:r>
          <w:fldChar w:fldCharType="separate"/>
        </w:r>
        <w:r w:rsidR="00797B78">
          <w:rPr>
            <w:noProof/>
          </w:rPr>
          <w:t>1</w:t>
        </w:r>
        <w:r>
          <w:rPr>
            <w:noProof/>
          </w:rPr>
          <w:fldChar w:fldCharType="end"/>
        </w:r>
      </w:p>
    </w:sdtContent>
  </w:sdt>
  <w:p w14:paraId="1C9E0000" w14:textId="77777777" w:rsidR="00A6245F" w:rsidRDefault="00A62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41AD9" w14:textId="77777777" w:rsidR="00F01CFA" w:rsidRDefault="00F01CFA" w:rsidP="00A6245F">
      <w:pPr>
        <w:spacing w:after="0" w:line="240" w:lineRule="auto"/>
      </w:pPr>
      <w:r>
        <w:separator/>
      </w:r>
    </w:p>
  </w:footnote>
  <w:footnote w:type="continuationSeparator" w:id="0">
    <w:p w14:paraId="42F7D96A" w14:textId="77777777" w:rsidR="00F01CFA" w:rsidRDefault="00F01CFA" w:rsidP="00A624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B085D"/>
    <w:multiLevelType w:val="hybridMultilevel"/>
    <w:tmpl w:val="A718E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96BB0"/>
    <w:multiLevelType w:val="hybridMultilevel"/>
    <w:tmpl w:val="266C4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BA62C6"/>
    <w:multiLevelType w:val="hybridMultilevel"/>
    <w:tmpl w:val="457E58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em Blege">
    <w15:presenceInfo w15:providerId="AD" w15:userId="S-1-5-21-4064752189-4197494303-2977763297-62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8EC"/>
    <w:rsid w:val="00002664"/>
    <w:rsid w:val="00003B1F"/>
    <w:rsid w:val="00006A7B"/>
    <w:rsid w:val="00050303"/>
    <w:rsid w:val="000513A7"/>
    <w:rsid w:val="00067834"/>
    <w:rsid w:val="000E5DFE"/>
    <w:rsid w:val="001266BD"/>
    <w:rsid w:val="00134B3C"/>
    <w:rsid w:val="00161211"/>
    <w:rsid w:val="00167D32"/>
    <w:rsid w:val="00174F66"/>
    <w:rsid w:val="001768B8"/>
    <w:rsid w:val="00180F04"/>
    <w:rsid w:val="001D52AB"/>
    <w:rsid w:val="001D7ACF"/>
    <w:rsid w:val="001E7D9A"/>
    <w:rsid w:val="001F19AE"/>
    <w:rsid w:val="00215145"/>
    <w:rsid w:val="002330E1"/>
    <w:rsid w:val="00233C59"/>
    <w:rsid w:val="00254255"/>
    <w:rsid w:val="002D4510"/>
    <w:rsid w:val="002E49E4"/>
    <w:rsid w:val="003076B3"/>
    <w:rsid w:val="0032452B"/>
    <w:rsid w:val="00343EB0"/>
    <w:rsid w:val="00367ED8"/>
    <w:rsid w:val="003C2089"/>
    <w:rsid w:val="003D425F"/>
    <w:rsid w:val="003E69D9"/>
    <w:rsid w:val="003F0FC7"/>
    <w:rsid w:val="004210C7"/>
    <w:rsid w:val="00427DBE"/>
    <w:rsid w:val="00436EDE"/>
    <w:rsid w:val="00457B86"/>
    <w:rsid w:val="00490823"/>
    <w:rsid w:val="00496602"/>
    <w:rsid w:val="004A0D9F"/>
    <w:rsid w:val="00524AAA"/>
    <w:rsid w:val="0052739B"/>
    <w:rsid w:val="0053039A"/>
    <w:rsid w:val="00533757"/>
    <w:rsid w:val="00550077"/>
    <w:rsid w:val="00576886"/>
    <w:rsid w:val="00577AD6"/>
    <w:rsid w:val="0058532D"/>
    <w:rsid w:val="00585BFD"/>
    <w:rsid w:val="005B3E9C"/>
    <w:rsid w:val="005B3F83"/>
    <w:rsid w:val="00604B75"/>
    <w:rsid w:val="0063147F"/>
    <w:rsid w:val="00642E8C"/>
    <w:rsid w:val="0065527D"/>
    <w:rsid w:val="00662903"/>
    <w:rsid w:val="00675BAF"/>
    <w:rsid w:val="006863C4"/>
    <w:rsid w:val="00690EE8"/>
    <w:rsid w:val="006B2D7A"/>
    <w:rsid w:val="006F0ABA"/>
    <w:rsid w:val="006F202A"/>
    <w:rsid w:val="007216FE"/>
    <w:rsid w:val="00797B78"/>
    <w:rsid w:val="007A47F1"/>
    <w:rsid w:val="007C0135"/>
    <w:rsid w:val="007D29A2"/>
    <w:rsid w:val="008050C4"/>
    <w:rsid w:val="00814564"/>
    <w:rsid w:val="00822632"/>
    <w:rsid w:val="008368CE"/>
    <w:rsid w:val="00865FE2"/>
    <w:rsid w:val="0089685D"/>
    <w:rsid w:val="008A0ED3"/>
    <w:rsid w:val="008A2397"/>
    <w:rsid w:val="008A7626"/>
    <w:rsid w:val="008F1392"/>
    <w:rsid w:val="00934D6A"/>
    <w:rsid w:val="00936604"/>
    <w:rsid w:val="009500A8"/>
    <w:rsid w:val="00997547"/>
    <w:rsid w:val="009B637C"/>
    <w:rsid w:val="00A00FD8"/>
    <w:rsid w:val="00A23281"/>
    <w:rsid w:val="00A2394A"/>
    <w:rsid w:val="00A2756E"/>
    <w:rsid w:val="00A6245F"/>
    <w:rsid w:val="00A65301"/>
    <w:rsid w:val="00A71386"/>
    <w:rsid w:val="00A85750"/>
    <w:rsid w:val="00A926E0"/>
    <w:rsid w:val="00AC7F90"/>
    <w:rsid w:val="00B0510F"/>
    <w:rsid w:val="00B3569B"/>
    <w:rsid w:val="00B41C87"/>
    <w:rsid w:val="00B739B6"/>
    <w:rsid w:val="00B87D6A"/>
    <w:rsid w:val="00BA3FDB"/>
    <w:rsid w:val="00BC16C5"/>
    <w:rsid w:val="00BF4652"/>
    <w:rsid w:val="00C70A22"/>
    <w:rsid w:val="00C72A94"/>
    <w:rsid w:val="00C82AB8"/>
    <w:rsid w:val="00CB662F"/>
    <w:rsid w:val="00CC2CCE"/>
    <w:rsid w:val="00CC3F39"/>
    <w:rsid w:val="00CC7CF8"/>
    <w:rsid w:val="00CD4E27"/>
    <w:rsid w:val="00CF0A14"/>
    <w:rsid w:val="00D02688"/>
    <w:rsid w:val="00D048A6"/>
    <w:rsid w:val="00D17FDD"/>
    <w:rsid w:val="00D206F9"/>
    <w:rsid w:val="00D377E7"/>
    <w:rsid w:val="00D730CB"/>
    <w:rsid w:val="00D75C09"/>
    <w:rsid w:val="00D95251"/>
    <w:rsid w:val="00DA1EF0"/>
    <w:rsid w:val="00DC4DA6"/>
    <w:rsid w:val="00DC627C"/>
    <w:rsid w:val="00DD0173"/>
    <w:rsid w:val="00E102E9"/>
    <w:rsid w:val="00E45518"/>
    <w:rsid w:val="00E905F2"/>
    <w:rsid w:val="00E9734D"/>
    <w:rsid w:val="00EA5E70"/>
    <w:rsid w:val="00EA6C0B"/>
    <w:rsid w:val="00EB4F81"/>
    <w:rsid w:val="00EC19A5"/>
    <w:rsid w:val="00ED1BB2"/>
    <w:rsid w:val="00ED4833"/>
    <w:rsid w:val="00F01CFA"/>
    <w:rsid w:val="00F108EC"/>
    <w:rsid w:val="00F14E58"/>
    <w:rsid w:val="00F24025"/>
    <w:rsid w:val="00F502E8"/>
    <w:rsid w:val="00F52F65"/>
    <w:rsid w:val="00F855E4"/>
    <w:rsid w:val="00FD23E2"/>
    <w:rsid w:val="00FE45E5"/>
    <w:rsid w:val="00FF5175"/>
    <w:rsid w:val="00FF5235"/>
    <w:rsid w:val="00FF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A3FDB"/>
    <w:pPr>
      <w:spacing w:after="0" w:line="240" w:lineRule="auto"/>
    </w:pPr>
    <w:rPr>
      <w:rFonts w:ascii=".SF UI Display" w:hAnsi=".SF UI Display" w:cs="Times New Roman"/>
      <w:color w:val="454545"/>
      <w:sz w:val="35"/>
      <w:szCs w:val="35"/>
      <w:lang w:val="en-US"/>
    </w:rPr>
  </w:style>
  <w:style w:type="paragraph" w:customStyle="1" w:styleId="p2">
    <w:name w:val="p2"/>
    <w:basedOn w:val="Normal"/>
    <w:rsid w:val="00BA3FDB"/>
    <w:pPr>
      <w:spacing w:after="0" w:line="240" w:lineRule="auto"/>
    </w:pPr>
    <w:rPr>
      <w:rFonts w:ascii=".SF UI Display" w:hAnsi=".SF UI Display" w:cs="Times New Roman"/>
      <w:color w:val="454545"/>
      <w:sz w:val="35"/>
      <w:szCs w:val="35"/>
      <w:lang w:val="en-US"/>
    </w:rPr>
  </w:style>
  <w:style w:type="character" w:customStyle="1" w:styleId="s1">
    <w:name w:val="s1"/>
    <w:basedOn w:val="DefaultParagraphFont"/>
    <w:rsid w:val="00BA3FDB"/>
    <w:rPr>
      <w:rFonts w:ascii=".SFUIDisplay-Regular" w:hAnsi=".SFUIDisplay-Regular" w:hint="default"/>
      <w:b w:val="0"/>
      <w:bCs w:val="0"/>
      <w:i w:val="0"/>
      <w:iCs w:val="0"/>
      <w:sz w:val="46"/>
      <w:szCs w:val="46"/>
    </w:rPr>
  </w:style>
  <w:style w:type="character" w:customStyle="1" w:styleId="apple-converted-space">
    <w:name w:val="apple-converted-space"/>
    <w:basedOn w:val="DefaultParagraphFont"/>
    <w:rsid w:val="00BA3FDB"/>
  </w:style>
  <w:style w:type="paragraph" w:styleId="ListParagraph">
    <w:name w:val="List Paragraph"/>
    <w:basedOn w:val="Normal"/>
    <w:uiPriority w:val="34"/>
    <w:qFormat/>
    <w:rsid w:val="006F202A"/>
    <w:pPr>
      <w:ind w:left="720"/>
      <w:contextualSpacing/>
    </w:pPr>
  </w:style>
  <w:style w:type="paragraph" w:styleId="Header">
    <w:name w:val="header"/>
    <w:basedOn w:val="Normal"/>
    <w:link w:val="HeaderChar"/>
    <w:uiPriority w:val="99"/>
    <w:unhideWhenUsed/>
    <w:rsid w:val="00A62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45F"/>
    <w:rPr>
      <w:lang w:val="en-GB"/>
    </w:rPr>
  </w:style>
  <w:style w:type="paragraph" w:styleId="Footer">
    <w:name w:val="footer"/>
    <w:basedOn w:val="Normal"/>
    <w:link w:val="FooterChar"/>
    <w:uiPriority w:val="99"/>
    <w:unhideWhenUsed/>
    <w:rsid w:val="00A62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45F"/>
    <w:rPr>
      <w:lang w:val="en-GB"/>
    </w:rPr>
  </w:style>
  <w:style w:type="paragraph" w:styleId="BalloonText">
    <w:name w:val="Balloon Text"/>
    <w:basedOn w:val="Normal"/>
    <w:link w:val="BalloonTextChar"/>
    <w:uiPriority w:val="99"/>
    <w:semiHidden/>
    <w:unhideWhenUsed/>
    <w:rsid w:val="00E9734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734D"/>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D048A6"/>
    <w:rPr>
      <w:sz w:val="18"/>
      <w:szCs w:val="18"/>
    </w:rPr>
  </w:style>
  <w:style w:type="paragraph" w:styleId="CommentText">
    <w:name w:val="annotation text"/>
    <w:basedOn w:val="Normal"/>
    <w:link w:val="CommentTextChar"/>
    <w:uiPriority w:val="99"/>
    <w:semiHidden/>
    <w:unhideWhenUsed/>
    <w:rsid w:val="00D048A6"/>
    <w:pPr>
      <w:spacing w:line="240" w:lineRule="auto"/>
    </w:pPr>
    <w:rPr>
      <w:sz w:val="24"/>
      <w:szCs w:val="24"/>
    </w:rPr>
  </w:style>
  <w:style w:type="character" w:customStyle="1" w:styleId="CommentTextChar">
    <w:name w:val="Comment Text Char"/>
    <w:basedOn w:val="DefaultParagraphFont"/>
    <w:link w:val="CommentText"/>
    <w:uiPriority w:val="99"/>
    <w:semiHidden/>
    <w:rsid w:val="00D048A6"/>
    <w:rPr>
      <w:sz w:val="24"/>
      <w:szCs w:val="24"/>
      <w:lang w:val="en-GB"/>
    </w:rPr>
  </w:style>
  <w:style w:type="paragraph" w:styleId="CommentSubject">
    <w:name w:val="annotation subject"/>
    <w:basedOn w:val="CommentText"/>
    <w:next w:val="CommentText"/>
    <w:link w:val="CommentSubjectChar"/>
    <w:uiPriority w:val="99"/>
    <w:semiHidden/>
    <w:unhideWhenUsed/>
    <w:rsid w:val="00D048A6"/>
    <w:rPr>
      <w:b/>
      <w:bCs/>
      <w:sz w:val="20"/>
      <w:szCs w:val="20"/>
    </w:rPr>
  </w:style>
  <w:style w:type="character" w:customStyle="1" w:styleId="CommentSubjectChar">
    <w:name w:val="Comment Subject Char"/>
    <w:basedOn w:val="CommentTextChar"/>
    <w:link w:val="CommentSubject"/>
    <w:uiPriority w:val="99"/>
    <w:semiHidden/>
    <w:rsid w:val="00D048A6"/>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A3FDB"/>
    <w:pPr>
      <w:spacing w:after="0" w:line="240" w:lineRule="auto"/>
    </w:pPr>
    <w:rPr>
      <w:rFonts w:ascii=".SF UI Display" w:hAnsi=".SF UI Display" w:cs="Times New Roman"/>
      <w:color w:val="454545"/>
      <w:sz w:val="35"/>
      <w:szCs w:val="35"/>
      <w:lang w:val="en-US"/>
    </w:rPr>
  </w:style>
  <w:style w:type="paragraph" w:customStyle="1" w:styleId="p2">
    <w:name w:val="p2"/>
    <w:basedOn w:val="Normal"/>
    <w:rsid w:val="00BA3FDB"/>
    <w:pPr>
      <w:spacing w:after="0" w:line="240" w:lineRule="auto"/>
    </w:pPr>
    <w:rPr>
      <w:rFonts w:ascii=".SF UI Display" w:hAnsi=".SF UI Display" w:cs="Times New Roman"/>
      <w:color w:val="454545"/>
      <w:sz w:val="35"/>
      <w:szCs w:val="35"/>
      <w:lang w:val="en-US"/>
    </w:rPr>
  </w:style>
  <w:style w:type="character" w:customStyle="1" w:styleId="s1">
    <w:name w:val="s1"/>
    <w:basedOn w:val="DefaultParagraphFont"/>
    <w:rsid w:val="00BA3FDB"/>
    <w:rPr>
      <w:rFonts w:ascii=".SFUIDisplay-Regular" w:hAnsi=".SFUIDisplay-Regular" w:hint="default"/>
      <w:b w:val="0"/>
      <w:bCs w:val="0"/>
      <w:i w:val="0"/>
      <w:iCs w:val="0"/>
      <w:sz w:val="46"/>
      <w:szCs w:val="46"/>
    </w:rPr>
  </w:style>
  <w:style w:type="character" w:customStyle="1" w:styleId="apple-converted-space">
    <w:name w:val="apple-converted-space"/>
    <w:basedOn w:val="DefaultParagraphFont"/>
    <w:rsid w:val="00BA3FDB"/>
  </w:style>
  <w:style w:type="paragraph" w:styleId="ListParagraph">
    <w:name w:val="List Paragraph"/>
    <w:basedOn w:val="Normal"/>
    <w:uiPriority w:val="34"/>
    <w:qFormat/>
    <w:rsid w:val="006F202A"/>
    <w:pPr>
      <w:ind w:left="720"/>
      <w:contextualSpacing/>
    </w:pPr>
  </w:style>
  <w:style w:type="paragraph" w:styleId="Header">
    <w:name w:val="header"/>
    <w:basedOn w:val="Normal"/>
    <w:link w:val="HeaderChar"/>
    <w:uiPriority w:val="99"/>
    <w:unhideWhenUsed/>
    <w:rsid w:val="00A62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45F"/>
    <w:rPr>
      <w:lang w:val="en-GB"/>
    </w:rPr>
  </w:style>
  <w:style w:type="paragraph" w:styleId="Footer">
    <w:name w:val="footer"/>
    <w:basedOn w:val="Normal"/>
    <w:link w:val="FooterChar"/>
    <w:uiPriority w:val="99"/>
    <w:unhideWhenUsed/>
    <w:rsid w:val="00A62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45F"/>
    <w:rPr>
      <w:lang w:val="en-GB"/>
    </w:rPr>
  </w:style>
  <w:style w:type="paragraph" w:styleId="BalloonText">
    <w:name w:val="Balloon Text"/>
    <w:basedOn w:val="Normal"/>
    <w:link w:val="BalloonTextChar"/>
    <w:uiPriority w:val="99"/>
    <w:semiHidden/>
    <w:unhideWhenUsed/>
    <w:rsid w:val="00E9734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734D"/>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D048A6"/>
    <w:rPr>
      <w:sz w:val="18"/>
      <w:szCs w:val="18"/>
    </w:rPr>
  </w:style>
  <w:style w:type="paragraph" w:styleId="CommentText">
    <w:name w:val="annotation text"/>
    <w:basedOn w:val="Normal"/>
    <w:link w:val="CommentTextChar"/>
    <w:uiPriority w:val="99"/>
    <w:semiHidden/>
    <w:unhideWhenUsed/>
    <w:rsid w:val="00D048A6"/>
    <w:pPr>
      <w:spacing w:line="240" w:lineRule="auto"/>
    </w:pPr>
    <w:rPr>
      <w:sz w:val="24"/>
      <w:szCs w:val="24"/>
    </w:rPr>
  </w:style>
  <w:style w:type="character" w:customStyle="1" w:styleId="CommentTextChar">
    <w:name w:val="Comment Text Char"/>
    <w:basedOn w:val="DefaultParagraphFont"/>
    <w:link w:val="CommentText"/>
    <w:uiPriority w:val="99"/>
    <w:semiHidden/>
    <w:rsid w:val="00D048A6"/>
    <w:rPr>
      <w:sz w:val="24"/>
      <w:szCs w:val="24"/>
      <w:lang w:val="en-GB"/>
    </w:rPr>
  </w:style>
  <w:style w:type="paragraph" w:styleId="CommentSubject">
    <w:name w:val="annotation subject"/>
    <w:basedOn w:val="CommentText"/>
    <w:next w:val="CommentText"/>
    <w:link w:val="CommentSubjectChar"/>
    <w:uiPriority w:val="99"/>
    <w:semiHidden/>
    <w:unhideWhenUsed/>
    <w:rsid w:val="00D048A6"/>
    <w:rPr>
      <w:b/>
      <w:bCs/>
      <w:sz w:val="20"/>
      <w:szCs w:val="20"/>
    </w:rPr>
  </w:style>
  <w:style w:type="character" w:customStyle="1" w:styleId="CommentSubjectChar">
    <w:name w:val="Comment Subject Char"/>
    <w:basedOn w:val="CommentTextChar"/>
    <w:link w:val="CommentSubject"/>
    <w:uiPriority w:val="99"/>
    <w:semiHidden/>
    <w:rsid w:val="00D048A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02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993</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Ngarhodjim</dc:creator>
  <cp:lastModifiedBy>Cheikh Ahmadou Bamba Seye</cp:lastModifiedBy>
  <cp:revision>4</cp:revision>
  <dcterms:created xsi:type="dcterms:W3CDTF">2015-12-10T09:48:00Z</dcterms:created>
  <dcterms:modified xsi:type="dcterms:W3CDTF">2016-02-08T15:15:00Z</dcterms:modified>
</cp:coreProperties>
</file>